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36"/>
        <w:gridCol w:w="1559"/>
        <w:gridCol w:w="4111"/>
      </w:tblGrid>
      <w:tr w:rsidR="00097EA9" w:rsidRPr="00D524AB">
        <w:tc>
          <w:tcPr>
            <w:tcW w:w="3936" w:type="dxa"/>
          </w:tcPr>
          <w:p w:rsidR="00097EA9" w:rsidRPr="00D524AB" w:rsidRDefault="00031ECA">
            <w:pPr>
              <w:pStyle w:val="2"/>
              <w:rPr>
                <w:rFonts w:ascii="Times New Roman" w:hAnsi="Times New Roman"/>
                <w:i w:val="0"/>
                <w:sz w:val="22"/>
                <w:szCs w:val="22"/>
              </w:rPr>
            </w:pPr>
            <w:r w:rsidRPr="00D524AB">
              <w:rPr>
                <w:noProof/>
                <w:sz w:val="22"/>
                <w:szCs w:val="22"/>
              </w:rPr>
              <w:drawing>
                <wp:anchor distT="0" distB="0" distL="114300" distR="114300" simplePos="0" relativeHeight="251670016"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r w:rsidR="00097EA9" w:rsidRPr="00D524AB">
              <w:rPr>
                <w:rFonts w:ascii="Times New Roman" w:hAnsi="Times New Roman"/>
                <w:sz w:val="22"/>
                <w:szCs w:val="22"/>
              </w:rPr>
              <w:t xml:space="preserve">              </w:t>
            </w:r>
            <w:proofErr w:type="spellStart"/>
            <w:r w:rsidR="00097EA9" w:rsidRPr="00D524AB">
              <w:rPr>
                <w:rFonts w:ascii="Times New Roman" w:hAnsi="Times New Roman"/>
                <w:i w:val="0"/>
                <w:sz w:val="22"/>
                <w:szCs w:val="22"/>
              </w:rPr>
              <w:t>Чă</w:t>
            </w:r>
            <w:proofErr w:type="gramStart"/>
            <w:r w:rsidR="00097EA9" w:rsidRPr="00D524AB">
              <w:rPr>
                <w:rFonts w:ascii="Times New Roman" w:hAnsi="Times New Roman"/>
                <w:i w:val="0"/>
                <w:sz w:val="22"/>
                <w:szCs w:val="22"/>
              </w:rPr>
              <w:t>ваш</w:t>
            </w:r>
            <w:proofErr w:type="spellEnd"/>
            <w:proofErr w:type="gramEnd"/>
            <w:r w:rsidR="00097EA9" w:rsidRPr="00D524AB">
              <w:rPr>
                <w:rFonts w:ascii="Times New Roman" w:hAnsi="Times New Roman"/>
                <w:i w:val="0"/>
                <w:sz w:val="22"/>
                <w:szCs w:val="22"/>
              </w:rPr>
              <w:t xml:space="preserve"> Республики                 </w:t>
            </w:r>
          </w:p>
          <w:p w:rsidR="00097EA9" w:rsidRPr="00D524AB" w:rsidRDefault="00097EA9" w:rsidP="00031ECA">
            <w:pPr>
              <w:jc w:val="center"/>
              <w:rPr>
                <w:b/>
                <w:sz w:val="22"/>
                <w:szCs w:val="22"/>
              </w:rPr>
            </w:pPr>
            <w:proofErr w:type="spellStart"/>
            <w:r w:rsidRPr="00D524AB">
              <w:rPr>
                <w:b/>
                <w:sz w:val="22"/>
                <w:szCs w:val="22"/>
              </w:rPr>
              <w:t>Муркаш</w:t>
            </w:r>
            <w:proofErr w:type="spellEnd"/>
            <w:r w:rsidRPr="00D524AB">
              <w:rPr>
                <w:b/>
                <w:sz w:val="22"/>
                <w:szCs w:val="22"/>
              </w:rPr>
              <w:t xml:space="preserve"> </w:t>
            </w:r>
            <w:proofErr w:type="spellStart"/>
            <w:r w:rsidRPr="00D524AB">
              <w:rPr>
                <w:b/>
                <w:sz w:val="22"/>
                <w:szCs w:val="22"/>
              </w:rPr>
              <w:t>районěн</w:t>
            </w:r>
            <w:proofErr w:type="spellEnd"/>
          </w:p>
          <w:p w:rsidR="00097EA9" w:rsidRPr="00D524AB" w:rsidRDefault="00097EA9">
            <w:pPr>
              <w:jc w:val="center"/>
              <w:rPr>
                <w:b/>
                <w:sz w:val="22"/>
                <w:szCs w:val="22"/>
              </w:rPr>
            </w:pPr>
            <w:proofErr w:type="spellStart"/>
            <w:r w:rsidRPr="00D524AB">
              <w:rPr>
                <w:b/>
                <w:sz w:val="22"/>
                <w:szCs w:val="22"/>
              </w:rPr>
              <w:t>администрацийĕ</w:t>
            </w:r>
            <w:proofErr w:type="spellEnd"/>
            <w:r w:rsidRPr="00D524AB">
              <w:rPr>
                <w:b/>
                <w:sz w:val="22"/>
                <w:szCs w:val="22"/>
              </w:rPr>
              <w:t xml:space="preserve">                          </w:t>
            </w:r>
          </w:p>
          <w:p w:rsidR="00097EA9" w:rsidRPr="00D524AB" w:rsidRDefault="00097EA9">
            <w:pPr>
              <w:jc w:val="center"/>
              <w:rPr>
                <w:b/>
                <w:sz w:val="22"/>
                <w:szCs w:val="22"/>
              </w:rPr>
            </w:pPr>
          </w:p>
          <w:p w:rsidR="00097EA9" w:rsidRPr="00D524AB" w:rsidRDefault="00097EA9">
            <w:pPr>
              <w:jc w:val="center"/>
              <w:rPr>
                <w:b/>
                <w:sz w:val="22"/>
                <w:szCs w:val="22"/>
              </w:rPr>
            </w:pPr>
            <w:r w:rsidRPr="00D524AB">
              <w:rPr>
                <w:b/>
                <w:sz w:val="22"/>
                <w:szCs w:val="22"/>
              </w:rPr>
              <w:t xml:space="preserve">ЙЫШĂНУ                     </w:t>
            </w:r>
          </w:p>
          <w:p w:rsidR="00097EA9" w:rsidRPr="00D524AB" w:rsidRDefault="00097EA9">
            <w:pPr>
              <w:jc w:val="center"/>
              <w:rPr>
                <w:b/>
                <w:sz w:val="22"/>
                <w:szCs w:val="22"/>
              </w:rPr>
            </w:pPr>
            <w:r w:rsidRPr="00D524AB">
              <w:rPr>
                <w:b/>
                <w:sz w:val="22"/>
                <w:szCs w:val="22"/>
              </w:rPr>
              <w:t xml:space="preserve">     </w:t>
            </w:r>
          </w:p>
          <w:p w:rsidR="00097EA9" w:rsidRPr="00D524AB" w:rsidRDefault="00031ECA" w:rsidP="00097EA9">
            <w:pPr>
              <w:rPr>
                <w:b/>
                <w:sz w:val="22"/>
                <w:szCs w:val="22"/>
              </w:rPr>
            </w:pPr>
            <w:r w:rsidRPr="00D524AB">
              <w:rPr>
                <w:b/>
                <w:sz w:val="22"/>
                <w:szCs w:val="22"/>
              </w:rPr>
              <w:t xml:space="preserve">          ________2019</w:t>
            </w:r>
            <w:r w:rsidR="00097EA9" w:rsidRPr="00D524AB">
              <w:rPr>
                <w:b/>
                <w:sz w:val="22"/>
                <w:szCs w:val="22"/>
              </w:rPr>
              <w:t>ç. № ______</w:t>
            </w:r>
          </w:p>
          <w:p w:rsidR="00097EA9" w:rsidRPr="00D524AB" w:rsidRDefault="00097EA9" w:rsidP="00097EA9">
            <w:pPr>
              <w:pStyle w:val="2"/>
              <w:spacing w:before="0" w:after="0"/>
              <w:rPr>
                <w:rFonts w:ascii="Times New Roman" w:hAnsi="Times New Roman"/>
                <w:i w:val="0"/>
                <w:noProof/>
                <w:sz w:val="22"/>
                <w:szCs w:val="22"/>
              </w:rPr>
            </w:pPr>
            <w:r w:rsidRPr="00D524AB">
              <w:rPr>
                <w:rFonts w:ascii="Times New Roman" w:hAnsi="Times New Roman"/>
                <w:i w:val="0"/>
                <w:sz w:val="22"/>
                <w:szCs w:val="22"/>
              </w:rPr>
              <w:t xml:space="preserve">                </w:t>
            </w:r>
            <w:proofErr w:type="spellStart"/>
            <w:r w:rsidRPr="00D524AB">
              <w:rPr>
                <w:rFonts w:ascii="Times New Roman" w:hAnsi="Times New Roman"/>
                <w:i w:val="0"/>
                <w:sz w:val="22"/>
                <w:szCs w:val="22"/>
              </w:rPr>
              <w:t>Муркаш</w:t>
            </w:r>
            <w:proofErr w:type="spellEnd"/>
            <w:r w:rsidRPr="00D524AB">
              <w:rPr>
                <w:rFonts w:ascii="Times New Roman" w:hAnsi="Times New Roman"/>
                <w:i w:val="0"/>
                <w:sz w:val="22"/>
                <w:szCs w:val="22"/>
              </w:rPr>
              <w:t xml:space="preserve"> </w:t>
            </w:r>
            <w:proofErr w:type="spellStart"/>
            <w:r w:rsidRPr="00D524AB">
              <w:rPr>
                <w:rFonts w:ascii="Times New Roman" w:hAnsi="Times New Roman"/>
                <w:i w:val="0"/>
                <w:sz w:val="22"/>
                <w:szCs w:val="22"/>
              </w:rPr>
              <w:t>сали</w:t>
            </w:r>
            <w:proofErr w:type="spellEnd"/>
            <w:r w:rsidRPr="00D524AB">
              <w:rPr>
                <w:rFonts w:ascii="Times New Roman" w:hAnsi="Times New Roman"/>
                <w:i w:val="0"/>
                <w:sz w:val="22"/>
                <w:szCs w:val="22"/>
              </w:rPr>
              <w:t xml:space="preserve">                                                        </w:t>
            </w:r>
          </w:p>
        </w:tc>
        <w:tc>
          <w:tcPr>
            <w:tcW w:w="1559" w:type="dxa"/>
          </w:tcPr>
          <w:p w:rsidR="00097EA9" w:rsidRPr="00D524AB" w:rsidRDefault="00097EA9">
            <w:pPr>
              <w:jc w:val="center"/>
              <w:rPr>
                <w:rFonts w:ascii="Arial Cyr Chuv" w:hAnsi="Arial Cyr Chuv"/>
                <w:b/>
                <w:noProof/>
                <w:sz w:val="22"/>
                <w:szCs w:val="22"/>
              </w:rPr>
            </w:pPr>
          </w:p>
        </w:tc>
        <w:tc>
          <w:tcPr>
            <w:tcW w:w="4111" w:type="dxa"/>
          </w:tcPr>
          <w:p w:rsidR="00031ECA" w:rsidRPr="00D524AB" w:rsidRDefault="00031ECA">
            <w:pPr>
              <w:jc w:val="center"/>
              <w:rPr>
                <w:b/>
                <w:sz w:val="22"/>
                <w:szCs w:val="22"/>
              </w:rPr>
            </w:pPr>
          </w:p>
          <w:p w:rsidR="00097EA9" w:rsidRPr="00D524AB" w:rsidRDefault="00097EA9">
            <w:pPr>
              <w:jc w:val="center"/>
              <w:rPr>
                <w:b/>
                <w:sz w:val="22"/>
                <w:szCs w:val="22"/>
              </w:rPr>
            </w:pPr>
            <w:r w:rsidRPr="00D524AB">
              <w:rPr>
                <w:b/>
                <w:sz w:val="22"/>
                <w:szCs w:val="22"/>
              </w:rPr>
              <w:t xml:space="preserve">Чувашская Республика </w:t>
            </w:r>
          </w:p>
          <w:p w:rsidR="00097EA9" w:rsidRPr="00D524AB" w:rsidRDefault="00097EA9">
            <w:pPr>
              <w:rPr>
                <w:b/>
                <w:sz w:val="22"/>
                <w:szCs w:val="22"/>
              </w:rPr>
            </w:pPr>
            <w:r w:rsidRPr="00D524AB">
              <w:rPr>
                <w:b/>
                <w:sz w:val="22"/>
                <w:szCs w:val="22"/>
              </w:rPr>
              <w:t xml:space="preserve">                   Администрация </w:t>
            </w:r>
          </w:p>
          <w:p w:rsidR="00097EA9" w:rsidRPr="00D524AB" w:rsidRDefault="00097EA9">
            <w:pPr>
              <w:jc w:val="center"/>
              <w:rPr>
                <w:b/>
                <w:sz w:val="22"/>
                <w:szCs w:val="22"/>
              </w:rPr>
            </w:pPr>
            <w:r w:rsidRPr="00D524AB">
              <w:rPr>
                <w:b/>
                <w:sz w:val="22"/>
                <w:szCs w:val="22"/>
              </w:rPr>
              <w:t>Моргаушского района</w:t>
            </w:r>
          </w:p>
          <w:p w:rsidR="00097EA9" w:rsidRPr="00D524AB" w:rsidRDefault="00097EA9" w:rsidP="00031ECA">
            <w:pPr>
              <w:pStyle w:val="3"/>
              <w:jc w:val="center"/>
              <w:rPr>
                <w:rFonts w:ascii="Times New Roman" w:hAnsi="Times New Roman"/>
                <w:sz w:val="22"/>
                <w:szCs w:val="22"/>
              </w:rPr>
            </w:pPr>
            <w:r w:rsidRPr="00D524AB">
              <w:rPr>
                <w:rFonts w:ascii="Times New Roman" w:hAnsi="Times New Roman"/>
                <w:sz w:val="22"/>
                <w:szCs w:val="22"/>
              </w:rPr>
              <w:t>ПОСТАНОВЛЕНИЕ</w:t>
            </w:r>
          </w:p>
          <w:p w:rsidR="00097EA9" w:rsidRPr="00D524AB" w:rsidRDefault="00097EA9">
            <w:pPr>
              <w:jc w:val="center"/>
              <w:rPr>
                <w:b/>
                <w:sz w:val="22"/>
                <w:szCs w:val="22"/>
              </w:rPr>
            </w:pPr>
          </w:p>
          <w:p w:rsidR="00097EA9" w:rsidRPr="00D524AB" w:rsidRDefault="00097EA9">
            <w:pPr>
              <w:rPr>
                <w:b/>
                <w:sz w:val="22"/>
                <w:szCs w:val="22"/>
                <w:u w:val="single"/>
              </w:rPr>
            </w:pPr>
            <w:r w:rsidRPr="00D524AB">
              <w:rPr>
                <w:b/>
                <w:sz w:val="22"/>
                <w:szCs w:val="22"/>
              </w:rPr>
              <w:t xml:space="preserve">             </w:t>
            </w:r>
            <w:r w:rsidR="00CC0E4D">
              <w:rPr>
                <w:b/>
                <w:sz w:val="22"/>
                <w:szCs w:val="22"/>
              </w:rPr>
              <w:t>24.05.</w:t>
            </w:r>
            <w:r w:rsidR="00031ECA" w:rsidRPr="00D524AB">
              <w:rPr>
                <w:b/>
                <w:sz w:val="22"/>
                <w:szCs w:val="22"/>
              </w:rPr>
              <w:t>2019</w:t>
            </w:r>
            <w:r w:rsidRPr="00D524AB">
              <w:rPr>
                <w:b/>
                <w:sz w:val="22"/>
                <w:szCs w:val="22"/>
              </w:rPr>
              <w:t xml:space="preserve"> г. № </w:t>
            </w:r>
            <w:r w:rsidR="00CC0E4D">
              <w:rPr>
                <w:b/>
                <w:sz w:val="22"/>
                <w:szCs w:val="22"/>
              </w:rPr>
              <w:t>473</w:t>
            </w:r>
          </w:p>
          <w:p w:rsidR="00097EA9" w:rsidRPr="00D524AB" w:rsidRDefault="00097EA9">
            <w:pPr>
              <w:jc w:val="center"/>
              <w:rPr>
                <w:b/>
                <w:sz w:val="22"/>
                <w:szCs w:val="22"/>
              </w:rPr>
            </w:pPr>
            <w:r w:rsidRPr="00D524AB">
              <w:rPr>
                <w:b/>
                <w:sz w:val="22"/>
                <w:szCs w:val="22"/>
              </w:rPr>
              <w:t xml:space="preserve"> с</w:t>
            </w:r>
            <w:proofErr w:type="gramStart"/>
            <w:r w:rsidRPr="00D524AB">
              <w:rPr>
                <w:b/>
                <w:sz w:val="22"/>
                <w:szCs w:val="22"/>
              </w:rPr>
              <w:t>.М</w:t>
            </w:r>
            <w:proofErr w:type="gramEnd"/>
            <w:r w:rsidRPr="00D524AB">
              <w:rPr>
                <w:b/>
                <w:sz w:val="22"/>
                <w:szCs w:val="22"/>
              </w:rPr>
              <w:t>оргауши</w:t>
            </w:r>
          </w:p>
        </w:tc>
      </w:tr>
    </w:tbl>
    <w:p w:rsidR="00097EA9" w:rsidRPr="00D524AB" w:rsidRDefault="00097EA9" w:rsidP="00097EA9">
      <w:pPr>
        <w:jc w:val="both"/>
        <w:rPr>
          <w:rFonts w:ascii="TimesET" w:hAnsi="TimesET"/>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476A3E" w:rsidRPr="00D524AB" w:rsidTr="00476A3E">
        <w:trPr>
          <w:trHeight w:val="605"/>
        </w:trPr>
        <w:tc>
          <w:tcPr>
            <w:tcW w:w="4503" w:type="dxa"/>
          </w:tcPr>
          <w:p w:rsidR="00476A3E" w:rsidRPr="006E7F4C" w:rsidRDefault="00476A3E" w:rsidP="00476A3E">
            <w:pPr>
              <w:ind w:firstLine="142"/>
              <w:jc w:val="both"/>
              <w:rPr>
                <w:b/>
                <w:sz w:val="17"/>
                <w:szCs w:val="17"/>
              </w:rPr>
            </w:pPr>
            <w:r w:rsidRPr="006E7F4C">
              <w:rPr>
                <w:b/>
                <w:sz w:val="17"/>
                <w:szCs w:val="17"/>
              </w:rPr>
              <w:t xml:space="preserve">Об утверждении </w:t>
            </w:r>
            <w:proofErr w:type="gramStart"/>
            <w:r w:rsidRPr="006E7F4C">
              <w:rPr>
                <w:b/>
                <w:sz w:val="17"/>
                <w:szCs w:val="17"/>
              </w:rPr>
              <w:t>административного</w:t>
            </w:r>
            <w:proofErr w:type="gramEnd"/>
            <w:r w:rsidRPr="006E7F4C">
              <w:rPr>
                <w:b/>
                <w:sz w:val="17"/>
                <w:szCs w:val="17"/>
              </w:rPr>
              <w:t xml:space="preserve"> </w:t>
            </w:r>
          </w:p>
          <w:p w:rsidR="00476A3E" w:rsidRPr="006E7F4C" w:rsidRDefault="00C86658" w:rsidP="00476A3E">
            <w:pPr>
              <w:jc w:val="both"/>
              <w:rPr>
                <w:sz w:val="17"/>
                <w:szCs w:val="17"/>
              </w:rPr>
            </w:pPr>
            <w:hyperlink w:anchor="P37" w:history="1">
              <w:proofErr w:type="gramStart"/>
              <w:r w:rsidR="00476A3E" w:rsidRPr="006E7F4C">
                <w:rPr>
                  <w:b/>
                  <w:color w:val="0000FF"/>
                  <w:sz w:val="17"/>
                  <w:szCs w:val="17"/>
                </w:rPr>
                <w:t>регламент</w:t>
              </w:r>
              <w:proofErr w:type="gramEnd"/>
            </w:hyperlink>
            <w:r w:rsidR="00476A3E" w:rsidRPr="006E7F4C">
              <w:rPr>
                <w:b/>
                <w:sz w:val="17"/>
                <w:szCs w:val="17"/>
              </w:rPr>
              <w:t>а администрации Моргаушского района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w:t>
            </w:r>
            <w:r w:rsidR="00476A3E" w:rsidRPr="006E7F4C">
              <w:rPr>
                <w:sz w:val="17"/>
                <w:szCs w:val="17"/>
              </w:rPr>
              <w:t>"</w:t>
            </w:r>
          </w:p>
          <w:p w:rsidR="00476A3E" w:rsidRPr="00D524AB" w:rsidRDefault="00476A3E" w:rsidP="00476A3E">
            <w:pPr>
              <w:jc w:val="both"/>
              <w:rPr>
                <w:sz w:val="22"/>
                <w:szCs w:val="22"/>
              </w:rPr>
            </w:pPr>
          </w:p>
        </w:tc>
      </w:tr>
    </w:tbl>
    <w:p w:rsidR="00031ECA" w:rsidRPr="006E7F4C" w:rsidRDefault="00031ECA" w:rsidP="006E7F4C">
      <w:pPr>
        <w:ind w:firstLine="142"/>
        <w:jc w:val="both"/>
        <w:rPr>
          <w:sz w:val="17"/>
          <w:szCs w:val="17"/>
        </w:rPr>
      </w:pPr>
      <w:r w:rsidRPr="006E7F4C">
        <w:rPr>
          <w:b/>
          <w:sz w:val="17"/>
          <w:szCs w:val="17"/>
        </w:rPr>
        <w:t xml:space="preserve"> </w:t>
      </w:r>
      <w:r w:rsidR="00E80235" w:rsidRPr="006E7F4C">
        <w:rPr>
          <w:b/>
          <w:sz w:val="17"/>
          <w:szCs w:val="17"/>
        </w:rPr>
        <w:t xml:space="preserve">      </w:t>
      </w:r>
      <w:r w:rsidRPr="006E7F4C">
        <w:rPr>
          <w:sz w:val="17"/>
          <w:szCs w:val="17"/>
        </w:rPr>
        <w:t xml:space="preserve">В соответствии с Федеральным </w:t>
      </w:r>
      <w:hyperlink r:id="rId8" w:history="1">
        <w:r w:rsidRPr="006E7F4C">
          <w:rPr>
            <w:color w:val="0000FF"/>
            <w:sz w:val="17"/>
            <w:szCs w:val="17"/>
          </w:rPr>
          <w:t>законом</w:t>
        </w:r>
      </w:hyperlink>
      <w:r w:rsidRPr="006E7F4C">
        <w:rPr>
          <w:sz w:val="17"/>
          <w:szCs w:val="17"/>
        </w:rPr>
        <w:t xml:space="preserve"> от 06.10.2003 N 131-ФЗ "Об общих принципах организации местного самоуправления в Российской Федерации", Федеральным </w:t>
      </w:r>
      <w:hyperlink r:id="rId9" w:history="1">
        <w:r w:rsidRPr="006E7F4C">
          <w:rPr>
            <w:color w:val="0000FF"/>
            <w:sz w:val="17"/>
            <w:szCs w:val="17"/>
          </w:rPr>
          <w:t>законом</w:t>
        </w:r>
      </w:hyperlink>
      <w:r w:rsidRPr="006E7F4C">
        <w:rPr>
          <w:sz w:val="17"/>
          <w:szCs w:val="17"/>
        </w:rPr>
        <w:t xml:space="preserve"> от 27.07.2010 N 210-ФЗ "Об организации предоставления государственных и муниципальных услуг", </w:t>
      </w:r>
      <w:hyperlink r:id="rId10" w:history="1">
        <w:r w:rsidRPr="006E7F4C">
          <w:rPr>
            <w:color w:val="0000FF"/>
            <w:sz w:val="17"/>
            <w:szCs w:val="17"/>
          </w:rPr>
          <w:t>Уставом</w:t>
        </w:r>
      </w:hyperlink>
      <w:r w:rsidRPr="006E7F4C">
        <w:rPr>
          <w:sz w:val="17"/>
          <w:szCs w:val="17"/>
        </w:rPr>
        <w:t xml:space="preserve"> Моргаушского района Чувашской Республики, в целях повышения качества предоставления муниципальной услуги администрация Моргаушского района Чувашской Республики постановляет:</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 xml:space="preserve">1. Утвердить административный </w:t>
      </w:r>
      <w:hyperlink w:anchor="P37" w:history="1">
        <w:r w:rsidRPr="006E7F4C">
          <w:rPr>
            <w:rFonts w:ascii="Times New Roman" w:hAnsi="Times New Roman" w:cs="Times New Roman"/>
            <w:color w:val="0000FF"/>
            <w:sz w:val="17"/>
            <w:szCs w:val="17"/>
          </w:rPr>
          <w:t>регламент</w:t>
        </w:r>
      </w:hyperlink>
      <w:r w:rsidRPr="006E7F4C">
        <w:rPr>
          <w:rFonts w:ascii="Times New Roman" w:hAnsi="Times New Roman" w:cs="Times New Roman"/>
          <w:sz w:val="17"/>
          <w:szCs w:val="17"/>
        </w:rPr>
        <w:t xml:space="preserve"> администрации Моргаушского района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 согласно приложению.</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2. Признать утратившим силу п.4 постановления администрации Моргаушского района Чувашской Республики от 04.06.2012г. № 489 «Об утверждении административных регламентов администрации Моргаушского района Чувашской Республики».</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3. Настоящее постановление вступает в силу со дня его официального опубликования.</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 xml:space="preserve">4. </w:t>
      </w:r>
      <w:r w:rsidR="007841A1" w:rsidRPr="006E7F4C">
        <w:rPr>
          <w:rFonts w:ascii="Times New Roman" w:hAnsi="Times New Roman" w:cs="Times New Roman"/>
          <w:sz w:val="17"/>
          <w:szCs w:val="17"/>
        </w:rPr>
        <w:t>Сектору</w:t>
      </w:r>
      <w:r w:rsidRPr="006E7F4C">
        <w:rPr>
          <w:rFonts w:ascii="Times New Roman" w:hAnsi="Times New Roman" w:cs="Times New Roman"/>
          <w:sz w:val="17"/>
          <w:szCs w:val="17"/>
        </w:rPr>
        <w:t xml:space="preserve"> информационного обеспечения администрации Моргаушского района Чувашской Республики опубликовать настоящее постановление в средствах массовой информации.</w:t>
      </w:r>
    </w:p>
    <w:p w:rsidR="00031ECA" w:rsidRPr="006E7F4C" w:rsidRDefault="00031ECA" w:rsidP="006E7F4C">
      <w:pPr>
        <w:ind w:firstLine="539"/>
        <w:jc w:val="both"/>
        <w:rPr>
          <w:sz w:val="17"/>
          <w:szCs w:val="17"/>
        </w:rPr>
      </w:pPr>
      <w:r w:rsidRPr="006E7F4C">
        <w:rPr>
          <w:sz w:val="17"/>
          <w:szCs w:val="17"/>
        </w:rPr>
        <w:t xml:space="preserve">5. </w:t>
      </w:r>
      <w:proofErr w:type="gramStart"/>
      <w:r w:rsidRPr="006E7F4C">
        <w:rPr>
          <w:sz w:val="17"/>
          <w:szCs w:val="17"/>
        </w:rPr>
        <w:t>Контроль за</w:t>
      </w:r>
      <w:proofErr w:type="gramEnd"/>
      <w:r w:rsidRPr="006E7F4C">
        <w:rPr>
          <w:sz w:val="17"/>
          <w:szCs w:val="17"/>
        </w:rPr>
        <w:t xml:space="preserve"> выполнением настоящего постановления возложить на первого заместителя главы администрации Моргаушского района – начальника УКС </w:t>
      </w:r>
      <w:r w:rsidRPr="006E7F4C">
        <w:rPr>
          <w:bCs/>
          <w:snapToGrid w:val="0"/>
          <w:color w:val="000000"/>
          <w:sz w:val="17"/>
          <w:szCs w:val="17"/>
        </w:rPr>
        <w:t>и развития общественной инфраструктуры</w:t>
      </w:r>
      <w:r w:rsidRPr="006E7F4C">
        <w:rPr>
          <w:sz w:val="17"/>
          <w:szCs w:val="17"/>
        </w:rPr>
        <w:t xml:space="preserve"> Матросова А.Н.</w:t>
      </w:r>
    </w:p>
    <w:p w:rsidR="00097EA9" w:rsidRPr="006E7F4C" w:rsidRDefault="00097EA9" w:rsidP="006E7F4C">
      <w:pPr>
        <w:jc w:val="both"/>
        <w:rPr>
          <w:sz w:val="17"/>
          <w:szCs w:val="17"/>
        </w:rPr>
      </w:pPr>
    </w:p>
    <w:p w:rsidR="00097EA9" w:rsidRPr="006E7F4C" w:rsidRDefault="00097EA9" w:rsidP="006E7F4C">
      <w:pPr>
        <w:rPr>
          <w:sz w:val="17"/>
          <w:szCs w:val="17"/>
        </w:rPr>
      </w:pPr>
      <w:r w:rsidRPr="006E7F4C">
        <w:rPr>
          <w:sz w:val="17"/>
          <w:szCs w:val="17"/>
        </w:rPr>
        <w:t xml:space="preserve">Глава администрации Моргаушского района                                          </w:t>
      </w:r>
      <w:r w:rsidR="00E80235" w:rsidRPr="006E7F4C">
        <w:rPr>
          <w:sz w:val="17"/>
          <w:szCs w:val="17"/>
        </w:rPr>
        <w:t xml:space="preserve">       </w:t>
      </w:r>
      <w:r w:rsidRPr="006E7F4C">
        <w:rPr>
          <w:sz w:val="17"/>
          <w:szCs w:val="17"/>
        </w:rPr>
        <w:t xml:space="preserve">     Р.Н. Тимофеев</w:t>
      </w:r>
    </w:p>
    <w:p w:rsidR="00097EA9" w:rsidRPr="006E7F4C" w:rsidRDefault="00097EA9" w:rsidP="006E7F4C">
      <w:pPr>
        <w:ind w:firstLine="540"/>
        <w:jc w:val="right"/>
        <w:rPr>
          <w:b/>
          <w:bCs/>
          <w:color w:val="000080"/>
          <w:sz w:val="17"/>
          <w:szCs w:val="17"/>
        </w:rPr>
      </w:pPr>
    </w:p>
    <w:p w:rsidR="00E80235" w:rsidRPr="00D524AB" w:rsidRDefault="00E80235" w:rsidP="00097EA9">
      <w:pPr>
        <w:ind w:firstLine="540"/>
        <w:jc w:val="right"/>
        <w:rPr>
          <w:b/>
          <w:bCs/>
          <w:color w:val="000080"/>
          <w:sz w:val="22"/>
          <w:szCs w:val="22"/>
        </w:rPr>
      </w:pPr>
    </w:p>
    <w:p w:rsidR="00097EA9" w:rsidRPr="00D524AB" w:rsidRDefault="00097EA9" w:rsidP="00E80235">
      <w:pPr>
        <w:tabs>
          <w:tab w:val="left" w:pos="900"/>
        </w:tabs>
        <w:jc w:val="both"/>
        <w:rPr>
          <w:bCs/>
          <w:sz w:val="22"/>
          <w:szCs w:val="22"/>
        </w:rPr>
      </w:pPr>
      <w:r w:rsidRPr="00D524AB">
        <w:rPr>
          <w:bCs/>
          <w:sz w:val="22"/>
          <w:szCs w:val="22"/>
        </w:rPr>
        <w:t xml:space="preserve">Исп. </w:t>
      </w:r>
      <w:r w:rsidR="00E80235" w:rsidRPr="00D524AB">
        <w:rPr>
          <w:bCs/>
          <w:sz w:val="22"/>
          <w:szCs w:val="22"/>
        </w:rPr>
        <w:t>Суворова А.А</w:t>
      </w:r>
      <w:r w:rsidRPr="00D524AB">
        <w:rPr>
          <w:bCs/>
          <w:sz w:val="22"/>
          <w:szCs w:val="22"/>
        </w:rPr>
        <w:t>.</w:t>
      </w:r>
    </w:p>
    <w:p w:rsidR="00097EA9" w:rsidRDefault="00097EA9" w:rsidP="00E80235">
      <w:pPr>
        <w:tabs>
          <w:tab w:val="left" w:pos="900"/>
        </w:tabs>
        <w:jc w:val="both"/>
        <w:rPr>
          <w:bCs/>
          <w:sz w:val="22"/>
          <w:szCs w:val="22"/>
        </w:rPr>
      </w:pPr>
      <w:r w:rsidRPr="00D524AB">
        <w:rPr>
          <w:bCs/>
          <w:sz w:val="22"/>
          <w:szCs w:val="22"/>
        </w:rPr>
        <w:t>62-9-31</w:t>
      </w: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Default="00D524AB" w:rsidP="00E80235">
      <w:pPr>
        <w:tabs>
          <w:tab w:val="left" w:pos="900"/>
        </w:tabs>
        <w:jc w:val="both"/>
        <w:rPr>
          <w:bCs/>
          <w:sz w:val="22"/>
          <w:szCs w:val="22"/>
        </w:rPr>
      </w:pPr>
    </w:p>
    <w:p w:rsidR="00D524AB" w:rsidRPr="00D524AB" w:rsidRDefault="00D524AB" w:rsidP="00E80235">
      <w:pPr>
        <w:tabs>
          <w:tab w:val="left" w:pos="900"/>
        </w:tabs>
        <w:jc w:val="both"/>
        <w:rPr>
          <w:bCs/>
          <w:sz w:val="22"/>
          <w:szCs w:val="22"/>
        </w:rPr>
      </w:pPr>
    </w:p>
    <w:p w:rsidR="00031ECA" w:rsidRPr="006E7F4C" w:rsidRDefault="00031ECA" w:rsidP="006E7F4C">
      <w:pPr>
        <w:pStyle w:val="ConsPlusNormal"/>
        <w:jc w:val="right"/>
        <w:outlineLvl w:val="0"/>
        <w:rPr>
          <w:rFonts w:ascii="Times New Roman" w:hAnsi="Times New Roman" w:cs="Times New Roman"/>
          <w:sz w:val="17"/>
          <w:szCs w:val="17"/>
        </w:rPr>
      </w:pPr>
      <w:r w:rsidRPr="006E7F4C">
        <w:rPr>
          <w:rFonts w:ascii="Times New Roman" w:hAnsi="Times New Roman" w:cs="Times New Roman"/>
          <w:sz w:val="17"/>
          <w:szCs w:val="17"/>
        </w:rPr>
        <w:t>Утвержден</w:t>
      </w:r>
    </w:p>
    <w:p w:rsidR="00031ECA" w:rsidRPr="006E7F4C" w:rsidRDefault="00031ECA" w:rsidP="006E7F4C">
      <w:pPr>
        <w:pStyle w:val="ConsPlusNormal"/>
        <w:jc w:val="right"/>
        <w:rPr>
          <w:rFonts w:ascii="Times New Roman" w:hAnsi="Times New Roman" w:cs="Times New Roman"/>
          <w:sz w:val="17"/>
          <w:szCs w:val="17"/>
        </w:rPr>
      </w:pPr>
      <w:r w:rsidRPr="006E7F4C">
        <w:rPr>
          <w:rFonts w:ascii="Times New Roman" w:hAnsi="Times New Roman" w:cs="Times New Roman"/>
          <w:sz w:val="17"/>
          <w:szCs w:val="17"/>
        </w:rPr>
        <w:t>постановлением</w:t>
      </w:r>
    </w:p>
    <w:p w:rsidR="00031ECA" w:rsidRPr="006E7F4C" w:rsidRDefault="00031ECA" w:rsidP="006E7F4C">
      <w:pPr>
        <w:pStyle w:val="ConsPlusNormal"/>
        <w:jc w:val="right"/>
        <w:rPr>
          <w:rFonts w:ascii="Times New Roman" w:hAnsi="Times New Roman" w:cs="Times New Roman"/>
          <w:sz w:val="17"/>
          <w:szCs w:val="17"/>
        </w:rPr>
      </w:pPr>
      <w:r w:rsidRPr="006E7F4C">
        <w:rPr>
          <w:rFonts w:ascii="Times New Roman" w:hAnsi="Times New Roman" w:cs="Times New Roman"/>
          <w:sz w:val="17"/>
          <w:szCs w:val="17"/>
        </w:rPr>
        <w:t xml:space="preserve">администрации Моргаушского </w:t>
      </w:r>
    </w:p>
    <w:p w:rsidR="00031ECA" w:rsidRPr="006E7F4C" w:rsidRDefault="00031ECA" w:rsidP="006E7F4C">
      <w:pPr>
        <w:pStyle w:val="ConsPlusNormal"/>
        <w:jc w:val="right"/>
        <w:rPr>
          <w:rFonts w:ascii="Times New Roman" w:hAnsi="Times New Roman" w:cs="Times New Roman"/>
          <w:sz w:val="17"/>
          <w:szCs w:val="17"/>
        </w:rPr>
      </w:pPr>
      <w:r w:rsidRPr="006E7F4C">
        <w:rPr>
          <w:rFonts w:ascii="Times New Roman" w:hAnsi="Times New Roman" w:cs="Times New Roman"/>
          <w:sz w:val="17"/>
          <w:szCs w:val="17"/>
        </w:rPr>
        <w:t xml:space="preserve">района Чувашской Республики </w:t>
      </w:r>
    </w:p>
    <w:p w:rsidR="00031ECA" w:rsidRPr="006E7F4C" w:rsidRDefault="00031ECA" w:rsidP="006E7F4C">
      <w:pPr>
        <w:pStyle w:val="ConsPlusNormal"/>
        <w:jc w:val="right"/>
        <w:rPr>
          <w:rFonts w:ascii="Times New Roman" w:hAnsi="Times New Roman" w:cs="Times New Roman"/>
          <w:sz w:val="17"/>
          <w:szCs w:val="17"/>
        </w:rPr>
      </w:pPr>
      <w:r w:rsidRPr="006E7F4C">
        <w:rPr>
          <w:rFonts w:ascii="Times New Roman" w:hAnsi="Times New Roman" w:cs="Times New Roman"/>
          <w:sz w:val="17"/>
          <w:szCs w:val="17"/>
        </w:rPr>
        <w:t xml:space="preserve">от </w:t>
      </w:r>
      <w:r w:rsidR="00CC0E4D" w:rsidRPr="006E7F4C">
        <w:rPr>
          <w:rFonts w:ascii="Times New Roman" w:hAnsi="Times New Roman" w:cs="Times New Roman"/>
          <w:sz w:val="17"/>
          <w:szCs w:val="17"/>
        </w:rPr>
        <w:t>24.05.</w:t>
      </w:r>
      <w:r w:rsidRPr="006E7F4C">
        <w:rPr>
          <w:rFonts w:ascii="Times New Roman" w:hAnsi="Times New Roman" w:cs="Times New Roman"/>
          <w:sz w:val="17"/>
          <w:szCs w:val="17"/>
        </w:rPr>
        <w:t xml:space="preserve">2019г. N </w:t>
      </w:r>
      <w:r w:rsidR="00CC0E4D" w:rsidRPr="006E7F4C">
        <w:rPr>
          <w:rFonts w:ascii="Times New Roman" w:hAnsi="Times New Roman" w:cs="Times New Roman"/>
          <w:sz w:val="17"/>
          <w:szCs w:val="17"/>
        </w:rPr>
        <w:t>473</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jc w:val="center"/>
        <w:rPr>
          <w:rFonts w:ascii="Times New Roman" w:hAnsi="Times New Roman" w:cs="Times New Roman"/>
          <w:sz w:val="17"/>
          <w:szCs w:val="17"/>
        </w:rPr>
      </w:pPr>
      <w:bookmarkStart w:id="0" w:name="P37"/>
      <w:bookmarkEnd w:id="0"/>
      <w:r w:rsidRPr="006E7F4C">
        <w:rPr>
          <w:rFonts w:ascii="Times New Roman" w:hAnsi="Times New Roman" w:cs="Times New Roman"/>
          <w:sz w:val="17"/>
          <w:szCs w:val="17"/>
        </w:rPr>
        <w:t>АДМИНИСТРАТИВНЫЙ РЕГЛАМЕНТ</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АДМИНИСТРАЦИИ МОРГАУШСКОГО РАЙОНА ЧУВАШСКОЙ РЕСПУБЛИКИ ПО ПРЕДОСТАВЛЕНИЮ</w:t>
      </w:r>
      <w:r w:rsidR="007841A1" w:rsidRPr="006E7F4C">
        <w:rPr>
          <w:rFonts w:ascii="Times New Roman" w:hAnsi="Times New Roman" w:cs="Times New Roman"/>
          <w:sz w:val="17"/>
          <w:szCs w:val="17"/>
        </w:rPr>
        <w:t xml:space="preserve"> </w:t>
      </w:r>
      <w:r w:rsidRPr="006E7F4C">
        <w:rPr>
          <w:rFonts w:ascii="Times New Roman" w:hAnsi="Times New Roman" w:cs="Times New Roman"/>
          <w:sz w:val="17"/>
          <w:szCs w:val="17"/>
        </w:rPr>
        <w:t>МУНИЦИПАЛЬНОЙ УСЛУГИ "ПРИНЯТИЕ РЕШЕНИЯ О ПЕРЕВОДЕ</w:t>
      </w:r>
      <w:r w:rsidR="007841A1" w:rsidRPr="006E7F4C">
        <w:rPr>
          <w:rFonts w:ascii="Times New Roman" w:hAnsi="Times New Roman" w:cs="Times New Roman"/>
          <w:sz w:val="17"/>
          <w:szCs w:val="17"/>
        </w:rPr>
        <w:t xml:space="preserve"> </w:t>
      </w:r>
      <w:r w:rsidRPr="006E7F4C">
        <w:rPr>
          <w:rFonts w:ascii="Times New Roman" w:hAnsi="Times New Roman" w:cs="Times New Roman"/>
          <w:sz w:val="17"/>
          <w:szCs w:val="17"/>
        </w:rPr>
        <w:t>ЖИЛОГО ПОМЕЩЕНИЯ В НЕЖИЛОЕ ПОМЕЩЕНИЕ И НЕЖИЛОГО ПОМЕЩЕНИЯ</w:t>
      </w:r>
      <w:r w:rsidR="007841A1" w:rsidRPr="006E7F4C">
        <w:rPr>
          <w:rFonts w:ascii="Times New Roman" w:hAnsi="Times New Roman" w:cs="Times New Roman"/>
          <w:sz w:val="17"/>
          <w:szCs w:val="17"/>
        </w:rPr>
        <w:t xml:space="preserve"> </w:t>
      </w:r>
      <w:r w:rsidRPr="006E7F4C">
        <w:rPr>
          <w:rFonts w:ascii="Times New Roman" w:hAnsi="Times New Roman" w:cs="Times New Roman"/>
          <w:sz w:val="17"/>
          <w:szCs w:val="17"/>
        </w:rPr>
        <w:t>В ЖИЛОЕ ПОМЕЩЕНИЕ"</w:t>
      </w:r>
    </w:p>
    <w:p w:rsidR="00031ECA" w:rsidRPr="006E7F4C" w:rsidRDefault="00031ECA" w:rsidP="006E7F4C">
      <w:pPr>
        <w:rPr>
          <w:sz w:val="17"/>
          <w:szCs w:val="17"/>
        </w:rPr>
      </w:pPr>
    </w:p>
    <w:p w:rsidR="00031ECA" w:rsidRPr="006E7F4C" w:rsidRDefault="00031ECA" w:rsidP="006E7F4C">
      <w:pPr>
        <w:pStyle w:val="ConsPlusTitle"/>
        <w:jc w:val="center"/>
        <w:outlineLvl w:val="1"/>
        <w:rPr>
          <w:rFonts w:ascii="Times New Roman" w:hAnsi="Times New Roman" w:cs="Times New Roman"/>
          <w:sz w:val="17"/>
          <w:szCs w:val="17"/>
        </w:rPr>
      </w:pPr>
      <w:r w:rsidRPr="006E7F4C">
        <w:rPr>
          <w:rFonts w:ascii="Times New Roman" w:hAnsi="Times New Roman" w:cs="Times New Roman"/>
          <w:sz w:val="17"/>
          <w:szCs w:val="17"/>
        </w:rPr>
        <w:t>I. Общие положения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1.1. Предмет регулирования административного регламента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Административный регламент администрации Моргаушского района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w:t>
      </w:r>
      <w:r w:rsidRPr="006E7F4C">
        <w:rPr>
          <w:rFonts w:ascii="Times New Roman" w:hAnsi="Times New Roman" w:cs="Times New Roman"/>
          <w:sz w:val="17"/>
          <w:szCs w:val="17"/>
        </w:rPr>
        <w:lastRenderedPageBreak/>
        <w:t>предоставлении муниципальной услуги по вопросу принятия решения о переводе жилого помещения в нежилое помещение и нежилого помещения в жилое помещение (далее - муниципальная услуга).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1.2. Круг заявителей на предоставление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Моргаушского района Чувашской Республики.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1.3. Требования к порядку информирования о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1.3.1. Информация о порядке и сроках предоставления муниципальной услуги является открытой и общедоступной.</w:t>
      </w:r>
    </w:p>
    <w:p w:rsidR="00031ECA" w:rsidRPr="006E7F4C" w:rsidRDefault="00C86658" w:rsidP="006E7F4C">
      <w:pPr>
        <w:pStyle w:val="ConsPlusNormal"/>
        <w:ind w:firstLine="540"/>
        <w:jc w:val="both"/>
        <w:rPr>
          <w:rFonts w:ascii="Times New Roman" w:hAnsi="Times New Roman" w:cs="Times New Roman"/>
          <w:sz w:val="17"/>
          <w:szCs w:val="17"/>
        </w:rPr>
      </w:pPr>
      <w:hyperlink w:anchor="P608" w:history="1">
        <w:r w:rsidR="00031ECA" w:rsidRPr="006E7F4C">
          <w:rPr>
            <w:rFonts w:ascii="Times New Roman" w:hAnsi="Times New Roman" w:cs="Times New Roman"/>
            <w:color w:val="0000FF"/>
            <w:sz w:val="17"/>
            <w:szCs w:val="17"/>
          </w:rPr>
          <w:t>Информация</w:t>
        </w:r>
      </w:hyperlink>
      <w:r w:rsidR="00031ECA" w:rsidRPr="006E7F4C">
        <w:rPr>
          <w:rFonts w:ascii="Times New Roman" w:hAnsi="Times New Roman" w:cs="Times New Roman"/>
          <w:sz w:val="17"/>
          <w:szCs w:val="17"/>
        </w:rPr>
        <w:t xml:space="preserve"> об адресах, контактных телефонах, адресах электронной почты администрации Моргаушского района Чувашской Республики (далее также - администрация Моргаушского района Чувашской Республики), предоставляющих муниципальную услугу, содержится в приложении N 1 к настоящему Административному регламенту.</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6E7F4C">
        <w:rPr>
          <w:rFonts w:ascii="Times New Roman" w:hAnsi="Times New Roman" w:cs="Times New Roman"/>
          <w:sz w:val="17"/>
          <w:szCs w:val="17"/>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E7F4C">
        <w:rPr>
          <w:rFonts w:ascii="Times New Roman" w:hAnsi="Times New Roman" w:cs="Times New Roman"/>
          <w:sz w:val="17"/>
          <w:szCs w:val="17"/>
        </w:rPr>
        <w:t>www.gosuslugi.ru</w:t>
      </w:r>
      <w:proofErr w:type="spellEnd"/>
      <w:r w:rsidRPr="006E7F4C">
        <w:rPr>
          <w:rFonts w:ascii="Times New Roman" w:hAnsi="Times New Roman" w:cs="Times New Roman"/>
          <w:sz w:val="17"/>
          <w:szCs w:val="17"/>
        </w:rPr>
        <w:t xml:space="preserve"> (далее - Единый портал государственных 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Прием и информирование заинтересованных лиц по вопросам предоставления муниципальной услуги осуществляются специалистами ОКС и развития общественной инфраструктуры администрации Моргаушского района Чувашской Республики (далее - отдел).</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1.3.2. Для получения информации о процедуре предоставления муниципальной услуги заинтересованное лицо вправе обратиться: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устной форме в администрацию Моргаушского района Чувашской Республики или в соответствии с соглашением в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 телефону в администрацию Моргаушского района Чувашской Республики или в соответствии с соглашением в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письменной форме или в форме электронного документа в администрацию Моргаушского района Чувашской Республики или в соответствии с соглашением в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через официальный сайт органа местного самоуправления, Единый портал государственных 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Основными требованиями к информированию заинтересованных лиц о процедуре предоставления муниципальной услуги являются: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достоверность и полнота информирования о процедуре;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четкость в изложении информации о процедуре;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наглядность форм предоставляемой информации;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удобство и доступность получения информации о процедуре;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корректность и тактичность в процессе информирования о процедуре.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1.3.3. Публичное устное информирование осуществляется с привлечением СМИ.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полное наименование структурного подразделения администрации Моргаушского района Чувашской Республики, предоставляющего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формы и образцы заполнения заявления о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рекомендации по заполнению заявления о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перечень документов, необходимых для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порядок предоставления муниципальной услуги, в том числе в электронной форме;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перечень оснований для отказа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извлечения из законодательных и иных нормативных правовых актов, содержащих нормы, регулирующие предоставление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перечень наиболее часто задаваемых заявителями вопросов и ответов на них;</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 Едином портале государственных и муниципальных услуг размещается следующая информация: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органа местного самоуправления, предоставляющего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перечень нормативных правовых актов, непосредственно регулирующих предоставление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способы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описание результата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категория заявителей, которым предоставляется муниципальная услуга;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срок, в течение которого заявление о предоставлении муниципальной услуги должно быть зарегистрировано;</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максимальный срок ожидания в очереди при подаче заявления о предоставлении муниципальной услуги лично;</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основания для отказа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6E7F4C">
        <w:rPr>
          <w:rFonts w:ascii="Times New Roman" w:hAnsi="Times New Roman" w:cs="Times New Roman"/>
          <w:sz w:val="17"/>
          <w:szCs w:val="17"/>
        </w:rPr>
        <w:t xml:space="preserve"> получены такие документы;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сведения о безвозмездности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лично;</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 телефону.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6E7F4C">
        <w:rPr>
          <w:rFonts w:ascii="Times New Roman" w:hAnsi="Times New Roman" w:cs="Times New Roman"/>
          <w:sz w:val="17"/>
          <w:szCs w:val="17"/>
        </w:rPr>
        <w:t xml:space="preserve"> В остальных случаях дается письменный ответ по существу поставленных в обращении вопросов.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Ответы на письменные обращения заинтересованных лиц </w:t>
      </w:r>
      <w:proofErr w:type="gramStart"/>
      <w:r w:rsidRPr="006E7F4C">
        <w:rPr>
          <w:rFonts w:ascii="Times New Roman" w:hAnsi="Times New Roman" w:cs="Times New Roman"/>
          <w:sz w:val="17"/>
          <w:szCs w:val="17"/>
        </w:rPr>
        <w:t>направляются в письменном виде и должны</w:t>
      </w:r>
      <w:proofErr w:type="gramEnd"/>
      <w:r w:rsidRPr="006E7F4C">
        <w:rPr>
          <w:rFonts w:ascii="Times New Roman" w:hAnsi="Times New Roman" w:cs="Times New Roman"/>
          <w:sz w:val="17"/>
          <w:szCs w:val="17"/>
        </w:rPr>
        <w:t xml:space="preserve"> содержать ответы на поставленные вопросы, фамилию, инициалы и номер телефона исполнителя.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Ответ на обращение направляется заинтересованному лицу в течение 30 дней со дня его регистрации.</w:t>
      </w:r>
    </w:p>
    <w:p w:rsidR="00031ECA" w:rsidRPr="006E7F4C" w:rsidRDefault="00031ECA" w:rsidP="006E7F4C">
      <w:pPr>
        <w:pStyle w:val="ConsPlusNormal"/>
        <w:jc w:val="both"/>
        <w:rPr>
          <w:rFonts w:ascii="Times New Roman" w:hAnsi="Times New Roman" w:cs="Times New Roman"/>
          <w:sz w:val="17"/>
          <w:szCs w:val="17"/>
        </w:rPr>
      </w:pPr>
    </w:p>
    <w:p w:rsidR="00856787" w:rsidRPr="006E7F4C" w:rsidRDefault="00856787" w:rsidP="006E7F4C">
      <w:pPr>
        <w:pStyle w:val="ConsPlusTitle"/>
        <w:jc w:val="center"/>
        <w:outlineLvl w:val="1"/>
        <w:rPr>
          <w:rFonts w:ascii="Times New Roman" w:hAnsi="Times New Roman" w:cs="Times New Roman"/>
          <w:sz w:val="17"/>
          <w:szCs w:val="17"/>
        </w:rPr>
      </w:pPr>
    </w:p>
    <w:p w:rsidR="00031ECA" w:rsidRPr="006E7F4C" w:rsidRDefault="00031ECA" w:rsidP="006E7F4C">
      <w:pPr>
        <w:pStyle w:val="ConsPlusTitle"/>
        <w:jc w:val="center"/>
        <w:outlineLvl w:val="1"/>
        <w:rPr>
          <w:rFonts w:ascii="Times New Roman" w:hAnsi="Times New Roman" w:cs="Times New Roman"/>
          <w:sz w:val="17"/>
          <w:szCs w:val="17"/>
        </w:rPr>
      </w:pPr>
      <w:r w:rsidRPr="006E7F4C">
        <w:rPr>
          <w:rFonts w:ascii="Times New Roman" w:hAnsi="Times New Roman" w:cs="Times New Roman"/>
          <w:sz w:val="17"/>
          <w:szCs w:val="17"/>
        </w:rPr>
        <w:t>II. Стандарт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 Наименование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Муниципальная услуга имеет следующее наименование: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"Принятие решения о переводе жилого помещения в нежилое помещение 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2.2. Наименование органа местного самоуправления, предоставляющего муниципальную услугу</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Муниципальная услуга </w:t>
      </w:r>
      <w:proofErr w:type="gramStart"/>
      <w:r w:rsidRPr="006E7F4C">
        <w:rPr>
          <w:rFonts w:ascii="Times New Roman" w:hAnsi="Times New Roman" w:cs="Times New Roman"/>
          <w:sz w:val="17"/>
          <w:szCs w:val="17"/>
        </w:rPr>
        <w:t>предоставляется администрацией Моргаушского района Чувашской Республики Чувашской Республики и осуществляется</w:t>
      </w:r>
      <w:proofErr w:type="gramEnd"/>
      <w:r w:rsidRPr="006E7F4C">
        <w:rPr>
          <w:rFonts w:ascii="Times New Roman" w:hAnsi="Times New Roman" w:cs="Times New Roman"/>
          <w:sz w:val="17"/>
          <w:szCs w:val="17"/>
        </w:rPr>
        <w:t xml:space="preserve"> через структурное подразделение - отдел капитального строительства и развития общественной инфраструктуры администрации Моргаушского района Чувашской Республики.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Прием, регистрация заявления и выдача документов осуществляется администрацией Моргаушского района Чувашской Республики и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Информационное и техническое обеспечение по предоставлению муниципальной услуги осуществляется отделом администрации Моргаушского района Чувашской Республики.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3"/>
        <w:rPr>
          <w:rFonts w:ascii="Times New Roman" w:hAnsi="Times New Roman" w:cs="Times New Roman"/>
          <w:sz w:val="17"/>
          <w:szCs w:val="17"/>
        </w:rPr>
      </w:pPr>
      <w:r w:rsidRPr="006E7F4C">
        <w:rPr>
          <w:rFonts w:ascii="Times New Roman" w:hAnsi="Times New Roman" w:cs="Times New Roman"/>
          <w:sz w:val="17"/>
          <w:szCs w:val="17"/>
        </w:rPr>
        <w:t>2.2.1. Государственные и муниципальные органы и организации, участвующие в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предоставлении муниципальной услуги отдел администрации Моргаушского района Чувашской Республики взаимодействует с:</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Государственной жилищной инспекцией Чувашской Республики;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Управлением Федеральной службы государственной регистрации, кадастра и картографии по Чувашской Республике;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Отделением ОНД Моргаушского района УНД ГУ МЧС России по Чувашской Республике;</w:t>
      </w:r>
    </w:p>
    <w:p w:rsidR="00031ECA" w:rsidRPr="006E7F4C" w:rsidRDefault="00F07CA9"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а</w:t>
      </w:r>
      <w:r w:rsidR="00031ECA" w:rsidRPr="006E7F4C">
        <w:rPr>
          <w:rFonts w:ascii="Times New Roman" w:hAnsi="Times New Roman" w:cs="Times New Roman"/>
          <w:sz w:val="17"/>
          <w:szCs w:val="17"/>
        </w:rPr>
        <w:t>дминистрациями сельских поселений;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АО "Газпром газораспределение Чебоксары";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организациями и учреждениями технической инвентаризации;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эксплуатационными организациями в сфере жилищно-коммунального хозяйства (УК, ЖСК, ТСЖ);</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Министерством культуры, по делам национальностей и архивного дела Чувашской Республики.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3"/>
        <w:rPr>
          <w:rFonts w:ascii="Times New Roman" w:hAnsi="Times New Roman" w:cs="Times New Roman"/>
          <w:sz w:val="17"/>
          <w:szCs w:val="17"/>
        </w:rPr>
      </w:pPr>
      <w:r w:rsidRPr="006E7F4C">
        <w:rPr>
          <w:rFonts w:ascii="Times New Roman" w:hAnsi="Times New Roman" w:cs="Times New Roman"/>
          <w:sz w:val="17"/>
          <w:szCs w:val="17"/>
        </w:rPr>
        <w:t>2.2.2. Особенности взаимодействия с заявителем при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При подаче заявления с документами на предоставление муниципальной услуги в администрацию Моргаушского района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6E7F4C">
        <w:rPr>
          <w:rFonts w:ascii="Times New Roman" w:hAnsi="Times New Roman" w:cs="Times New Roman"/>
          <w:sz w:val="17"/>
          <w:szCs w:val="17"/>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2.3. Описание результата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Конечным результатом предоставления муниципальной услуги является:</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в случае принятия решения о переводе жилого помещения в нежилое помещение и нежилого помещения в жилое помещение - выдача </w:t>
      </w:r>
      <w:hyperlink w:anchor="P732" w:history="1">
        <w:r w:rsidRPr="006E7F4C">
          <w:rPr>
            <w:rFonts w:ascii="Times New Roman" w:hAnsi="Times New Roman" w:cs="Times New Roman"/>
            <w:color w:val="0000FF"/>
            <w:sz w:val="17"/>
            <w:szCs w:val="17"/>
          </w:rPr>
          <w:t>уведомления</w:t>
        </w:r>
      </w:hyperlink>
      <w:r w:rsidRPr="006E7F4C">
        <w:rPr>
          <w:rFonts w:ascii="Times New Roman" w:hAnsi="Times New Roman" w:cs="Times New Roman"/>
          <w:sz w:val="17"/>
          <w:szCs w:val="17"/>
        </w:rPr>
        <w:t xml:space="preserve"> о переводе жилого помещения в нежилое помещение и нежилого помещения в жилое помещение (далее - уведомление), форма </w:t>
      </w:r>
      <w:hyperlink r:id="rId11" w:history="1">
        <w:r w:rsidRPr="006E7F4C">
          <w:rPr>
            <w:rFonts w:ascii="Times New Roman" w:hAnsi="Times New Roman" w:cs="Times New Roman"/>
            <w:color w:val="0000FF"/>
            <w:sz w:val="17"/>
            <w:szCs w:val="17"/>
          </w:rPr>
          <w:t>уведомления</w:t>
        </w:r>
      </w:hyperlink>
      <w:r w:rsidRPr="006E7F4C">
        <w:rPr>
          <w:rFonts w:ascii="Times New Roman" w:hAnsi="Times New Roman" w:cs="Times New Roman"/>
          <w:sz w:val="17"/>
          <w:szCs w:val="17"/>
        </w:rPr>
        <w:t xml:space="preserve"> утверждена постановлением Правительства Российской Федерации от 10.08.2005 N 502 (приложение N 2 к Административному регламенту);</w:t>
      </w:r>
      <w:proofErr w:type="gramEnd"/>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в случае принятия решения об отказе в переводе жилого помещения в нежилое помещение и нежилого помещения в жилое помещение - письменное мотивированное уведомление администрации Моргаушского района Чувашской Республики об отказе в переводе жилого помещения в нежилое и нежилого помещения в жилое помещение.</w:t>
      </w:r>
      <w:proofErr w:type="gramEnd"/>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2.4. Сроки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w:anchor="P204" w:history="1">
        <w:r w:rsidRPr="006E7F4C">
          <w:rPr>
            <w:rFonts w:ascii="Times New Roman" w:hAnsi="Times New Roman" w:cs="Times New Roman"/>
            <w:color w:val="0000FF"/>
            <w:sz w:val="17"/>
            <w:szCs w:val="17"/>
          </w:rPr>
          <w:t>подразделом 2.6</w:t>
        </w:r>
      </w:hyperlink>
      <w:r w:rsidRPr="006E7F4C">
        <w:rPr>
          <w:rFonts w:ascii="Times New Roman" w:hAnsi="Times New Roman" w:cs="Times New Roman"/>
          <w:sz w:val="17"/>
          <w:szCs w:val="17"/>
        </w:rPr>
        <w:t xml:space="preserve"> настоящего Административного регламента документов специалистом отдела не позднее, чем через 45 календарных дней со дня подачи заявления (в соответствии с </w:t>
      </w:r>
      <w:hyperlink r:id="rId12" w:history="1">
        <w:r w:rsidRPr="006E7F4C">
          <w:rPr>
            <w:rFonts w:ascii="Times New Roman" w:hAnsi="Times New Roman" w:cs="Times New Roman"/>
            <w:color w:val="0000FF"/>
            <w:sz w:val="17"/>
            <w:szCs w:val="17"/>
          </w:rPr>
          <w:t>частью 4 ст. 23</w:t>
        </w:r>
      </w:hyperlink>
      <w:r w:rsidRPr="006E7F4C">
        <w:rPr>
          <w:rFonts w:ascii="Times New Roman" w:hAnsi="Times New Roman" w:cs="Times New Roman"/>
          <w:sz w:val="17"/>
          <w:szCs w:val="17"/>
        </w:rPr>
        <w:t xml:space="preserve"> Жилищного кодекса Российской Федерации).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Решение о переводе жилого помещения в нежилое помещение и нежилого помещения в жилое помещение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решения.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Решение об отказе в переводе жилого помещения в нежилое помещение и нежилого помещение в жилое помещение выдается или направляется заявителю не </w:t>
      </w:r>
      <w:proofErr w:type="gramStart"/>
      <w:r w:rsidRPr="006E7F4C">
        <w:rPr>
          <w:rFonts w:ascii="Times New Roman" w:hAnsi="Times New Roman" w:cs="Times New Roman"/>
          <w:sz w:val="17"/>
          <w:szCs w:val="17"/>
        </w:rPr>
        <w:t>позднее</w:t>
      </w:r>
      <w:proofErr w:type="gramEnd"/>
      <w:r w:rsidRPr="006E7F4C">
        <w:rPr>
          <w:rFonts w:ascii="Times New Roman" w:hAnsi="Times New Roman" w:cs="Times New Roman"/>
          <w:sz w:val="17"/>
          <w:szCs w:val="17"/>
        </w:rPr>
        <w:t xml:space="preserve"> чем три рабочих дня со дня принятия решения и может быть обжаловано заявителем.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Предоставление муниципальной услуги осуществляется в соответствии с:</w:t>
      </w:r>
    </w:p>
    <w:p w:rsidR="00031ECA" w:rsidRPr="006E7F4C" w:rsidRDefault="00C86658" w:rsidP="006E7F4C">
      <w:pPr>
        <w:pStyle w:val="ConsPlusNormal"/>
        <w:ind w:firstLine="540"/>
        <w:jc w:val="both"/>
        <w:rPr>
          <w:rFonts w:ascii="Times New Roman" w:hAnsi="Times New Roman" w:cs="Times New Roman"/>
          <w:sz w:val="17"/>
          <w:szCs w:val="17"/>
        </w:rPr>
      </w:pPr>
      <w:hyperlink r:id="rId13" w:history="1">
        <w:r w:rsidR="00031ECA" w:rsidRPr="006E7F4C">
          <w:rPr>
            <w:rFonts w:ascii="Times New Roman" w:hAnsi="Times New Roman" w:cs="Times New Roman"/>
            <w:color w:val="0000FF"/>
            <w:sz w:val="17"/>
            <w:szCs w:val="17"/>
          </w:rPr>
          <w:t>Конституцией</w:t>
        </w:r>
      </w:hyperlink>
      <w:r w:rsidR="00031ECA" w:rsidRPr="006E7F4C">
        <w:rPr>
          <w:rFonts w:ascii="Times New Roman" w:hAnsi="Times New Roman" w:cs="Times New Roman"/>
          <w:sz w:val="17"/>
          <w:szCs w:val="17"/>
        </w:rPr>
        <w:t xml:space="preserve"> Российской Федерации, принятой 12.12.1993 ("Российская газета" от 25.12.1993 N 237);</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Жилищным </w:t>
      </w:r>
      <w:hyperlink r:id="rId14" w:history="1">
        <w:r w:rsidRPr="006E7F4C">
          <w:rPr>
            <w:rFonts w:ascii="Times New Roman" w:hAnsi="Times New Roman" w:cs="Times New Roman"/>
            <w:color w:val="0000FF"/>
            <w:sz w:val="17"/>
            <w:szCs w:val="17"/>
          </w:rPr>
          <w:t>кодексом</w:t>
        </w:r>
      </w:hyperlink>
      <w:r w:rsidRPr="006E7F4C">
        <w:rPr>
          <w:rFonts w:ascii="Times New Roman" w:hAnsi="Times New Roman" w:cs="Times New Roman"/>
          <w:sz w:val="17"/>
          <w:szCs w:val="17"/>
        </w:rPr>
        <w:t xml:space="preserve"> Российской Федерации ("Российская газета" от 12.01.2005 N 1);</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Градостроительным </w:t>
      </w:r>
      <w:hyperlink r:id="rId15" w:history="1">
        <w:r w:rsidRPr="006E7F4C">
          <w:rPr>
            <w:rFonts w:ascii="Times New Roman" w:hAnsi="Times New Roman" w:cs="Times New Roman"/>
            <w:color w:val="0000FF"/>
            <w:sz w:val="17"/>
            <w:szCs w:val="17"/>
          </w:rPr>
          <w:t>кодексом</w:t>
        </w:r>
      </w:hyperlink>
      <w:r w:rsidRPr="006E7F4C">
        <w:rPr>
          <w:rFonts w:ascii="Times New Roman" w:hAnsi="Times New Roman" w:cs="Times New Roman"/>
          <w:sz w:val="17"/>
          <w:szCs w:val="17"/>
        </w:rPr>
        <w:t xml:space="preserve"> Российской Федерации ("Российская газета" от 30.12.2004 N 290);</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16"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29.12.2004 N 189-ФЗ "О введении в действие Жилищного кодекса Российской Федерации" ("Российская газета" от 12.01.2005 N 1, "Парламентская газета" от 15.01.2005 N 7-8, Собрание законодательства Российской Федерации от 03.01.2005 N 1 (часть I) ст. 5);</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17"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29.12.2004 N 191-ФЗ "О введении в действие Градостроительного кодекса Российской Федерации" ("Российская газета" от 30.12.2004 N 290);</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18"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19"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20"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27.07.2010 N 210-ФЗ "Об организации предоставления государственных и муниципальных услуг" ("Российская газета" от 30.07.2010 N 168);</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Федеральным </w:t>
      </w:r>
      <w:hyperlink r:id="rId21" w:history="1">
        <w:r w:rsidRPr="006E7F4C">
          <w:rPr>
            <w:rFonts w:ascii="Times New Roman" w:hAnsi="Times New Roman" w:cs="Times New Roman"/>
            <w:color w:val="0000FF"/>
            <w:sz w:val="17"/>
            <w:szCs w:val="17"/>
          </w:rPr>
          <w:t>законом</w:t>
        </w:r>
      </w:hyperlink>
      <w:r w:rsidRPr="006E7F4C">
        <w:rPr>
          <w:rFonts w:ascii="Times New Roman" w:hAnsi="Times New Roman" w:cs="Times New Roman"/>
          <w:sz w:val="17"/>
          <w:szCs w:val="17"/>
        </w:rPr>
        <w:t xml:space="preserve"> от 06.04.2011 N 63-ФЗ "Об электронной подписи" ("Парламентская газета" от 08 - 14.04.2011 N 17, в "Российской газете" от 08.04.2011 N 75, Собрание законодательства Российской Федерации от 11.04.2011 N 15 ст. 2036);</w:t>
      </w:r>
    </w:p>
    <w:p w:rsidR="00031ECA" w:rsidRPr="006E7F4C" w:rsidRDefault="00C86658" w:rsidP="006E7F4C">
      <w:pPr>
        <w:pStyle w:val="ConsPlusNormal"/>
        <w:ind w:firstLine="540"/>
        <w:jc w:val="both"/>
        <w:rPr>
          <w:rFonts w:ascii="Times New Roman" w:hAnsi="Times New Roman" w:cs="Times New Roman"/>
          <w:sz w:val="17"/>
          <w:szCs w:val="17"/>
        </w:rPr>
      </w:pPr>
      <w:hyperlink r:id="rId22"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w:t>
      </w:r>
      <w:proofErr w:type="gramStart"/>
      <w:r w:rsidR="00031ECA" w:rsidRPr="006E7F4C">
        <w:rPr>
          <w:rFonts w:ascii="Times New Roman" w:hAnsi="Times New Roman" w:cs="Times New Roman"/>
          <w:sz w:val="17"/>
          <w:szCs w:val="17"/>
        </w:rPr>
        <w:t>Российская</w:t>
      </w:r>
      <w:proofErr w:type="gramEnd"/>
      <w:r w:rsidR="00031ECA" w:rsidRPr="006E7F4C">
        <w:rPr>
          <w:rFonts w:ascii="Times New Roman" w:hAnsi="Times New Roman" w:cs="Times New Roman"/>
          <w:sz w:val="17"/>
          <w:szCs w:val="17"/>
        </w:rPr>
        <w:t xml:space="preserve"> газете" от 06.05.2005 N 95, в Собрании законодательства Российской Федерации от 09.05.2005 N 19 ст. 1812);</w:t>
      </w:r>
    </w:p>
    <w:p w:rsidR="00031ECA" w:rsidRPr="006E7F4C" w:rsidRDefault="00C86658" w:rsidP="006E7F4C">
      <w:pPr>
        <w:pStyle w:val="ConsPlusNormal"/>
        <w:ind w:firstLine="540"/>
        <w:jc w:val="both"/>
        <w:rPr>
          <w:rFonts w:ascii="Times New Roman" w:hAnsi="Times New Roman" w:cs="Times New Roman"/>
          <w:sz w:val="17"/>
          <w:szCs w:val="17"/>
        </w:rPr>
      </w:pPr>
      <w:hyperlink r:id="rId23"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 Собрание законодательства Российской Федерации от 11.04.2016 N 15 ст. 2084);</w:t>
      </w:r>
    </w:p>
    <w:p w:rsidR="00031ECA" w:rsidRPr="006E7F4C" w:rsidRDefault="00C86658" w:rsidP="006E7F4C">
      <w:pPr>
        <w:pStyle w:val="ConsPlusNormal"/>
        <w:ind w:firstLine="540"/>
        <w:jc w:val="both"/>
        <w:rPr>
          <w:rFonts w:ascii="Times New Roman" w:hAnsi="Times New Roman" w:cs="Times New Roman"/>
          <w:sz w:val="17"/>
          <w:szCs w:val="17"/>
        </w:rPr>
      </w:pPr>
      <w:hyperlink r:id="rId24"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031ECA" w:rsidRPr="006E7F4C" w:rsidRDefault="00C86658" w:rsidP="006E7F4C">
      <w:pPr>
        <w:pStyle w:val="ConsPlusNormal"/>
        <w:ind w:firstLine="540"/>
        <w:jc w:val="both"/>
        <w:rPr>
          <w:rFonts w:ascii="Times New Roman" w:hAnsi="Times New Roman" w:cs="Times New Roman"/>
          <w:sz w:val="17"/>
          <w:szCs w:val="17"/>
        </w:rPr>
      </w:pPr>
      <w:hyperlink r:id="rId25" w:history="1">
        <w:proofErr w:type="gramStart"/>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031ECA" w:rsidRPr="006E7F4C" w:rsidRDefault="00C86658" w:rsidP="006E7F4C">
      <w:pPr>
        <w:pStyle w:val="ConsPlusNormal"/>
        <w:ind w:firstLine="540"/>
        <w:jc w:val="both"/>
        <w:rPr>
          <w:rFonts w:ascii="Times New Roman" w:hAnsi="Times New Roman" w:cs="Times New Roman"/>
          <w:sz w:val="17"/>
          <w:szCs w:val="17"/>
        </w:rPr>
      </w:pPr>
      <w:hyperlink r:id="rId26"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031ECA" w:rsidRPr="006E7F4C" w:rsidRDefault="00C86658" w:rsidP="006E7F4C">
      <w:pPr>
        <w:pStyle w:val="ConsPlusNormal"/>
        <w:ind w:firstLine="540"/>
        <w:jc w:val="both"/>
        <w:rPr>
          <w:rFonts w:ascii="Times New Roman" w:hAnsi="Times New Roman" w:cs="Times New Roman"/>
          <w:sz w:val="17"/>
          <w:szCs w:val="17"/>
        </w:rPr>
      </w:pPr>
      <w:hyperlink r:id="rId27"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Правительства Российской Федерации от 22.12.2012 N 1376 "Об утверждении </w:t>
      </w:r>
      <w:proofErr w:type="gramStart"/>
      <w:r w:rsidR="00031ECA" w:rsidRPr="006E7F4C">
        <w:rPr>
          <w:rFonts w:ascii="Times New Roman" w:hAnsi="Times New Roman" w:cs="Times New Roman"/>
          <w:sz w:val="17"/>
          <w:szCs w:val="17"/>
        </w:rPr>
        <w:t>Правил организации деятельности многофункциональных центров предоставления государственных</w:t>
      </w:r>
      <w:proofErr w:type="gramEnd"/>
      <w:r w:rsidR="00031ECA" w:rsidRPr="006E7F4C">
        <w:rPr>
          <w:rFonts w:ascii="Times New Roman" w:hAnsi="Times New Roman" w:cs="Times New Roman"/>
          <w:sz w:val="17"/>
          <w:szCs w:val="17"/>
        </w:rPr>
        <w:t xml:space="preserve"> и муниципальных услуг" ("Российская газета", N 303, 31.12.2012, "Собрание законодательства Российской Федерации", 31.12.2012, N 53 (ч. 2), ст. 7932);</w:t>
      </w:r>
    </w:p>
    <w:p w:rsidR="00031ECA" w:rsidRPr="006E7F4C" w:rsidRDefault="00C86658" w:rsidP="006E7F4C">
      <w:pPr>
        <w:pStyle w:val="ConsPlusNormal"/>
        <w:ind w:firstLine="540"/>
        <w:jc w:val="both"/>
        <w:rPr>
          <w:rFonts w:ascii="Times New Roman" w:hAnsi="Times New Roman" w:cs="Times New Roman"/>
          <w:sz w:val="17"/>
          <w:szCs w:val="17"/>
        </w:rPr>
      </w:pPr>
      <w:hyperlink r:id="rId28" w:history="1">
        <w:r w:rsidR="00031ECA" w:rsidRPr="006E7F4C">
          <w:rPr>
            <w:rFonts w:ascii="Times New Roman" w:hAnsi="Times New Roman" w:cs="Times New Roman"/>
            <w:color w:val="0000FF"/>
            <w:sz w:val="17"/>
            <w:szCs w:val="17"/>
          </w:rPr>
          <w:t>постановлением</w:t>
        </w:r>
      </w:hyperlink>
      <w:r w:rsidR="00031ECA" w:rsidRPr="006E7F4C">
        <w:rPr>
          <w:rFonts w:ascii="Times New Roman" w:hAnsi="Times New Roman" w:cs="Times New Roman"/>
          <w:sz w:val="17"/>
          <w:szCs w:val="17"/>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от 23.10.2003 N 214);</w:t>
      </w:r>
    </w:p>
    <w:p w:rsidR="00031ECA" w:rsidRPr="006E7F4C" w:rsidRDefault="00C86658" w:rsidP="006E7F4C">
      <w:pPr>
        <w:pStyle w:val="ConsPlusNormal"/>
        <w:ind w:firstLine="540"/>
        <w:jc w:val="both"/>
        <w:rPr>
          <w:rFonts w:ascii="Times New Roman" w:hAnsi="Times New Roman" w:cs="Times New Roman"/>
          <w:sz w:val="17"/>
          <w:szCs w:val="17"/>
        </w:rPr>
      </w:pPr>
      <w:hyperlink r:id="rId29" w:history="1">
        <w:r w:rsidR="00031ECA" w:rsidRPr="006E7F4C">
          <w:rPr>
            <w:rFonts w:ascii="Times New Roman" w:hAnsi="Times New Roman" w:cs="Times New Roman"/>
            <w:color w:val="0000FF"/>
            <w:sz w:val="17"/>
            <w:szCs w:val="17"/>
          </w:rPr>
          <w:t>Конституцией</w:t>
        </w:r>
      </w:hyperlink>
      <w:r w:rsidR="00031ECA" w:rsidRPr="006E7F4C">
        <w:rPr>
          <w:rFonts w:ascii="Times New Roman" w:hAnsi="Times New Roman" w:cs="Times New Roman"/>
          <w:sz w:val="17"/>
          <w:szCs w:val="17"/>
        </w:rPr>
        <w:t xml:space="preserve"> Чувашской Республики, принятой 30.11.2000 (газета "Республика" от 09.12.2000 N 52 (225), газета "</w:t>
      </w:r>
      <w:proofErr w:type="spellStart"/>
      <w:r w:rsidR="00031ECA" w:rsidRPr="006E7F4C">
        <w:rPr>
          <w:rFonts w:ascii="Times New Roman" w:hAnsi="Times New Roman" w:cs="Times New Roman"/>
          <w:sz w:val="17"/>
          <w:szCs w:val="17"/>
        </w:rPr>
        <w:t>Хыпар</w:t>
      </w:r>
      <w:proofErr w:type="spellEnd"/>
      <w:r w:rsidR="00031ECA" w:rsidRPr="006E7F4C">
        <w:rPr>
          <w:rFonts w:ascii="Times New Roman" w:hAnsi="Times New Roman" w:cs="Times New Roman"/>
          <w:sz w:val="17"/>
          <w:szCs w:val="17"/>
        </w:rPr>
        <w:t>" (на чувашском языке) от 09.12.2000 N 224 (23144);</w:t>
      </w:r>
    </w:p>
    <w:p w:rsidR="00031ECA" w:rsidRPr="006E7F4C" w:rsidRDefault="00C86658" w:rsidP="006E7F4C">
      <w:pPr>
        <w:pStyle w:val="ConsPlusNormal"/>
        <w:ind w:firstLine="540"/>
        <w:jc w:val="both"/>
        <w:rPr>
          <w:rFonts w:ascii="Times New Roman" w:hAnsi="Times New Roman" w:cs="Times New Roman"/>
          <w:sz w:val="17"/>
          <w:szCs w:val="17"/>
        </w:rPr>
      </w:pPr>
      <w:hyperlink r:id="rId30" w:history="1">
        <w:r w:rsidR="00031ECA" w:rsidRPr="006E7F4C">
          <w:rPr>
            <w:rFonts w:ascii="Times New Roman" w:hAnsi="Times New Roman" w:cs="Times New Roman"/>
            <w:color w:val="0000FF"/>
            <w:sz w:val="17"/>
            <w:szCs w:val="17"/>
          </w:rPr>
          <w:t>Законом</w:t>
        </w:r>
      </w:hyperlink>
      <w:r w:rsidR="00031ECA" w:rsidRPr="006E7F4C">
        <w:rPr>
          <w:rFonts w:ascii="Times New Roman" w:hAnsi="Times New Roman" w:cs="Times New Roman"/>
          <w:sz w:val="17"/>
          <w:szCs w:val="17"/>
        </w:rPr>
        <w:t xml:space="preserve"> Чувашской Республики от 23.07.2003 N 22 "Об административных правонарушениях в Чувашской Республике" (газета "Республика" от 30.07.2003 N 30, "Ведомости Государственного Совета Чувашской Республики" (подписано в печать 01.08.2003) N 55, Собрание законодательства Чувашской Республики (подписано в печать 30.10.2003) N 8 ст. 410);</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1" w:name="P204"/>
      <w:bookmarkEnd w:id="1"/>
      <w:r w:rsidRPr="006E7F4C">
        <w:rPr>
          <w:rFonts w:ascii="Times New Roman" w:hAnsi="Times New Roman" w:cs="Times New Roman"/>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Основанием для получения муниципальной услуги является представление заявителями </w:t>
      </w:r>
      <w:hyperlink w:anchor="P802" w:history="1">
        <w:r w:rsidRPr="006E7F4C">
          <w:rPr>
            <w:rFonts w:ascii="Times New Roman" w:hAnsi="Times New Roman" w:cs="Times New Roman"/>
            <w:color w:val="0000FF"/>
            <w:sz w:val="17"/>
            <w:szCs w:val="17"/>
          </w:rPr>
          <w:t>заявления</w:t>
        </w:r>
      </w:hyperlink>
      <w:r w:rsidRPr="006E7F4C">
        <w:rPr>
          <w:rFonts w:ascii="Times New Roman" w:hAnsi="Times New Roman" w:cs="Times New Roman"/>
          <w:sz w:val="17"/>
          <w:szCs w:val="17"/>
        </w:rPr>
        <w:t xml:space="preserve"> о переводе жилого помещения в нежилое и нежилого помещения в жилое помещение (далее - заявление) в </w:t>
      </w:r>
      <w:r w:rsidR="000D6162" w:rsidRPr="006E7F4C">
        <w:rPr>
          <w:rFonts w:ascii="Times New Roman" w:hAnsi="Times New Roman" w:cs="Times New Roman"/>
          <w:sz w:val="17"/>
          <w:szCs w:val="17"/>
        </w:rPr>
        <w:t>Управделами</w:t>
      </w:r>
      <w:r w:rsidRPr="006E7F4C">
        <w:rPr>
          <w:rFonts w:ascii="Times New Roman" w:hAnsi="Times New Roman" w:cs="Times New Roman"/>
          <w:sz w:val="17"/>
          <w:szCs w:val="17"/>
        </w:rPr>
        <w:t xml:space="preserve"> администрации Моргаушского района Чувашской Республики (приложение 3 </w:t>
      </w:r>
      <w:proofErr w:type="gramStart"/>
      <w:r w:rsidRPr="006E7F4C">
        <w:rPr>
          <w:rFonts w:ascii="Times New Roman" w:hAnsi="Times New Roman" w:cs="Times New Roman"/>
          <w:sz w:val="17"/>
          <w:szCs w:val="17"/>
        </w:rPr>
        <w:t>к</w:t>
      </w:r>
      <w:proofErr w:type="gramEnd"/>
      <w:r w:rsidRPr="006E7F4C">
        <w:rPr>
          <w:rFonts w:ascii="Times New Roman" w:hAnsi="Times New Roman" w:cs="Times New Roman"/>
          <w:sz w:val="17"/>
          <w:szCs w:val="17"/>
        </w:rPr>
        <w:t xml:space="preserve"> Административного регламента) либо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К Заявлению прилагаются следующие документы в соответствии со </w:t>
      </w:r>
      <w:hyperlink r:id="rId31" w:history="1">
        <w:r w:rsidRPr="006E7F4C">
          <w:rPr>
            <w:rFonts w:ascii="Times New Roman" w:hAnsi="Times New Roman" w:cs="Times New Roman"/>
            <w:color w:val="0000FF"/>
            <w:sz w:val="17"/>
            <w:szCs w:val="17"/>
          </w:rPr>
          <w:t>ст. 23</w:t>
        </w:r>
      </w:hyperlink>
      <w:r w:rsidRPr="006E7F4C">
        <w:rPr>
          <w:rFonts w:ascii="Times New Roman" w:hAnsi="Times New Roman" w:cs="Times New Roman"/>
          <w:sz w:val="17"/>
          <w:szCs w:val="17"/>
        </w:rPr>
        <w:t xml:space="preserve"> Жилищного кодекса РФ:</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правоустанавливающие документы на переводимое помещение, если указанные документы отсутствуют в Едином государственном реестре недвижимости;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план переводимого помещения с его техническим описанием,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2" w:history="1">
        <w:r w:rsidRPr="006E7F4C">
          <w:rPr>
            <w:rFonts w:ascii="Times New Roman" w:hAnsi="Times New Roman" w:cs="Times New Roman"/>
            <w:color w:val="0000FF"/>
            <w:sz w:val="17"/>
            <w:szCs w:val="17"/>
          </w:rPr>
          <w:t>закона</w:t>
        </w:r>
      </w:hyperlink>
      <w:r w:rsidRPr="006E7F4C">
        <w:rPr>
          <w:rFonts w:ascii="Times New Roman" w:hAnsi="Times New Roman" w:cs="Times New Roman"/>
          <w:sz w:val="17"/>
          <w:szCs w:val="17"/>
        </w:rPr>
        <w:t xml:space="preserve"> от 06.04.2011 N 63-ФЗ "Об электронной подписи" и </w:t>
      </w:r>
      <w:hyperlink r:id="rId33" w:history="1">
        <w:r w:rsidRPr="006E7F4C">
          <w:rPr>
            <w:rFonts w:ascii="Times New Roman" w:hAnsi="Times New Roman" w:cs="Times New Roman"/>
            <w:color w:val="0000FF"/>
            <w:sz w:val="17"/>
            <w:szCs w:val="17"/>
          </w:rPr>
          <w:t>статьями 21.1</w:t>
        </w:r>
      </w:hyperlink>
      <w:r w:rsidRPr="006E7F4C">
        <w:rPr>
          <w:rFonts w:ascii="Times New Roman" w:hAnsi="Times New Roman" w:cs="Times New Roman"/>
          <w:sz w:val="17"/>
          <w:szCs w:val="17"/>
        </w:rPr>
        <w:t xml:space="preserve"> и </w:t>
      </w:r>
      <w:hyperlink r:id="rId34" w:history="1">
        <w:r w:rsidRPr="006E7F4C">
          <w:rPr>
            <w:rFonts w:ascii="Times New Roman" w:hAnsi="Times New Roman" w:cs="Times New Roman"/>
            <w:color w:val="0000FF"/>
            <w:sz w:val="17"/>
            <w:szCs w:val="17"/>
          </w:rPr>
          <w:t>21.2</w:t>
        </w:r>
      </w:hyperlink>
      <w:r w:rsidRPr="006E7F4C">
        <w:rPr>
          <w:rFonts w:ascii="Times New Roman" w:hAnsi="Times New Roman" w:cs="Times New Roman"/>
          <w:sz w:val="17"/>
          <w:szCs w:val="17"/>
        </w:rPr>
        <w:t xml:space="preserve"> Федерального закона N 210-ФЗ "Об организации предоставления государственных и муниципальных услуг".</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 xml:space="preserve">2.7. </w:t>
      </w:r>
      <w:proofErr w:type="gramStart"/>
      <w:r w:rsidRPr="006E7F4C">
        <w:rPr>
          <w:rFonts w:ascii="Times New Roman" w:hAnsi="Times New Roman" w:cs="Times New Roman"/>
          <w:sz w:val="17"/>
          <w:szCs w:val="17"/>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порядке межведомственного взаимодействия специалист отдела запрашивает следующие документы:</w:t>
      </w:r>
    </w:p>
    <w:p w:rsidR="00031ECA" w:rsidRPr="006E7F4C" w:rsidRDefault="00031ECA" w:rsidP="006E7F4C">
      <w:pPr>
        <w:pStyle w:val="ConsPlusNormal"/>
        <w:ind w:firstLine="540"/>
        <w:jc w:val="both"/>
        <w:rPr>
          <w:rFonts w:ascii="Times New Roman" w:hAnsi="Times New Roman" w:cs="Times New Roman"/>
          <w:sz w:val="17"/>
          <w:szCs w:val="17"/>
        </w:rPr>
      </w:pPr>
      <w:bookmarkStart w:id="2" w:name="P222"/>
      <w:bookmarkEnd w:id="2"/>
      <w:r w:rsidRPr="006E7F4C">
        <w:rPr>
          <w:rFonts w:ascii="Times New Roman" w:hAnsi="Times New Roman" w:cs="Times New Roman"/>
          <w:sz w:val="17"/>
          <w:szCs w:val="17"/>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31ECA" w:rsidRPr="006E7F4C" w:rsidRDefault="00031ECA" w:rsidP="006E7F4C">
      <w:pPr>
        <w:pStyle w:val="ConsPlusNormal"/>
        <w:ind w:firstLine="540"/>
        <w:jc w:val="both"/>
        <w:rPr>
          <w:rFonts w:ascii="Times New Roman" w:hAnsi="Times New Roman" w:cs="Times New Roman"/>
          <w:sz w:val="17"/>
          <w:szCs w:val="17"/>
        </w:rPr>
      </w:pPr>
      <w:bookmarkStart w:id="3" w:name="P224"/>
      <w:bookmarkEnd w:id="3"/>
      <w:r w:rsidRPr="006E7F4C">
        <w:rPr>
          <w:rFonts w:ascii="Times New Roman" w:hAnsi="Times New Roman" w:cs="Times New Roman"/>
          <w:sz w:val="17"/>
          <w:szCs w:val="17"/>
        </w:rPr>
        <w:t>план переводимого помещения с его техническим описанием;</w:t>
      </w:r>
    </w:p>
    <w:p w:rsidR="00031ECA" w:rsidRPr="006E7F4C" w:rsidRDefault="00031ECA" w:rsidP="006E7F4C">
      <w:pPr>
        <w:pStyle w:val="ConsPlusNormal"/>
        <w:ind w:firstLine="540"/>
        <w:jc w:val="both"/>
        <w:rPr>
          <w:rFonts w:ascii="Times New Roman" w:hAnsi="Times New Roman" w:cs="Times New Roman"/>
          <w:sz w:val="17"/>
          <w:szCs w:val="17"/>
        </w:rPr>
      </w:pPr>
      <w:bookmarkStart w:id="4" w:name="P225"/>
      <w:bookmarkEnd w:id="4"/>
      <w:r w:rsidRPr="006E7F4C">
        <w:rPr>
          <w:rFonts w:ascii="Times New Roman" w:hAnsi="Times New Roman" w:cs="Times New Roman"/>
          <w:sz w:val="17"/>
          <w:szCs w:val="17"/>
        </w:rPr>
        <w:t>поэтажный план дома, в котором находится переводимое помещение.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Документы, указанные в </w:t>
      </w:r>
      <w:hyperlink w:anchor="P222"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2</w:t>
        </w:r>
      </w:hyperlink>
      <w:r w:rsidRPr="006E7F4C">
        <w:rPr>
          <w:rFonts w:ascii="Times New Roman" w:hAnsi="Times New Roman" w:cs="Times New Roman"/>
          <w:sz w:val="17"/>
          <w:szCs w:val="17"/>
        </w:rPr>
        <w:t>,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Документы, указанные в </w:t>
      </w:r>
      <w:hyperlink w:anchor="P224"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3</w:t>
        </w:r>
      </w:hyperlink>
      <w:r w:rsidRPr="006E7F4C">
        <w:rPr>
          <w:rFonts w:ascii="Times New Roman" w:hAnsi="Times New Roman" w:cs="Times New Roman"/>
          <w:sz w:val="17"/>
          <w:szCs w:val="17"/>
        </w:rPr>
        <w:t xml:space="preserve">, </w:t>
      </w:r>
      <w:hyperlink w:anchor="P225" w:history="1">
        <w:r w:rsidRPr="006E7F4C">
          <w:rPr>
            <w:rFonts w:ascii="Times New Roman" w:hAnsi="Times New Roman" w:cs="Times New Roman"/>
            <w:color w:val="0000FF"/>
            <w:sz w:val="17"/>
            <w:szCs w:val="17"/>
          </w:rPr>
          <w:t>4</w:t>
        </w:r>
      </w:hyperlink>
      <w:r w:rsidRPr="006E7F4C">
        <w:rPr>
          <w:rFonts w:ascii="Times New Roman" w:hAnsi="Times New Roman" w:cs="Times New Roman"/>
          <w:sz w:val="17"/>
          <w:szCs w:val="17"/>
        </w:rPr>
        <w:t xml:space="preserve">, </w:t>
      </w:r>
      <w:proofErr w:type="gramStart"/>
      <w:r w:rsidRPr="006E7F4C">
        <w:rPr>
          <w:rFonts w:ascii="Times New Roman" w:hAnsi="Times New Roman" w:cs="Times New Roman"/>
          <w:sz w:val="17"/>
          <w:szCs w:val="17"/>
        </w:rPr>
        <w:t>являются результатом предоставления необходимых и обязательных услуг и предоставляются</w:t>
      </w:r>
      <w:proofErr w:type="gramEnd"/>
      <w:r w:rsidRPr="006E7F4C">
        <w:rPr>
          <w:rFonts w:ascii="Times New Roman" w:hAnsi="Times New Roman" w:cs="Times New Roman"/>
          <w:sz w:val="17"/>
          <w:szCs w:val="17"/>
        </w:rPr>
        <w:t xml:space="preserve"> заявителем самостоятельно, если указанные документы (его копии или сведения, содержащиеся в нем) отсутствуют в организациях и учреждениях технической инвентаризации.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Указанные документы, имеющиеся у заявителя, могут быть представлены заявителем самостоятельно по собственной инициативе.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2.8. Указание на запрет требовать от заявителя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соответствии с требованиями </w:t>
      </w:r>
      <w:hyperlink r:id="rId35" w:history="1">
        <w:r w:rsidRPr="006E7F4C">
          <w:rPr>
            <w:rFonts w:ascii="Times New Roman" w:hAnsi="Times New Roman" w:cs="Times New Roman"/>
            <w:color w:val="0000FF"/>
            <w:sz w:val="17"/>
            <w:szCs w:val="17"/>
          </w:rPr>
          <w:t>пунктов 1</w:t>
        </w:r>
      </w:hyperlink>
      <w:r w:rsidRPr="006E7F4C">
        <w:rPr>
          <w:rFonts w:ascii="Times New Roman" w:hAnsi="Times New Roman" w:cs="Times New Roman"/>
          <w:sz w:val="17"/>
          <w:szCs w:val="17"/>
        </w:rPr>
        <w:t xml:space="preserve">, </w:t>
      </w:r>
      <w:hyperlink r:id="rId36" w:history="1">
        <w:r w:rsidRPr="006E7F4C">
          <w:rPr>
            <w:rFonts w:ascii="Times New Roman" w:hAnsi="Times New Roman" w:cs="Times New Roman"/>
            <w:color w:val="0000FF"/>
            <w:sz w:val="17"/>
            <w:szCs w:val="17"/>
          </w:rPr>
          <w:t>2</w:t>
        </w:r>
      </w:hyperlink>
      <w:r w:rsidRPr="006E7F4C">
        <w:rPr>
          <w:rFonts w:ascii="Times New Roman" w:hAnsi="Times New Roman" w:cs="Times New Roman"/>
          <w:sz w:val="17"/>
          <w:szCs w:val="17"/>
        </w:rPr>
        <w:t xml:space="preserve">, </w:t>
      </w:r>
      <w:hyperlink r:id="rId37" w:history="1">
        <w:r w:rsidRPr="006E7F4C">
          <w:rPr>
            <w:rFonts w:ascii="Times New Roman" w:hAnsi="Times New Roman" w:cs="Times New Roman"/>
            <w:color w:val="0000FF"/>
            <w:sz w:val="17"/>
            <w:szCs w:val="17"/>
          </w:rPr>
          <w:t>4 части 1 статьи 7</w:t>
        </w:r>
      </w:hyperlink>
      <w:r w:rsidRPr="006E7F4C">
        <w:rPr>
          <w:rFonts w:ascii="Times New Roman" w:hAnsi="Times New Roman" w:cs="Times New Roman"/>
          <w:sz w:val="17"/>
          <w:szCs w:val="17"/>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6E7F4C">
          <w:rPr>
            <w:rFonts w:ascii="Times New Roman" w:hAnsi="Times New Roman" w:cs="Times New Roman"/>
            <w:color w:val="0000FF"/>
            <w:sz w:val="17"/>
            <w:szCs w:val="17"/>
          </w:rPr>
          <w:t>частью 1 статьи 1</w:t>
        </w:r>
      </w:hyperlink>
      <w:r w:rsidRPr="006E7F4C">
        <w:rPr>
          <w:rFonts w:ascii="Times New Roman" w:hAnsi="Times New Roman" w:cs="Times New Roman"/>
          <w:sz w:val="17"/>
          <w:szCs w:val="17"/>
        </w:rPr>
        <w:t xml:space="preserve"> Федерального закона N 210-ФЗ государственных и муниципальных услуг</w:t>
      </w:r>
      <w:proofErr w:type="gramEnd"/>
      <w:r w:rsidRPr="006E7F4C">
        <w:rPr>
          <w:rFonts w:ascii="Times New Roman" w:hAnsi="Times New Roman" w:cs="Times New Roman"/>
          <w:sz w:val="17"/>
          <w:szCs w:val="17"/>
        </w:rPr>
        <w:t xml:space="preserve">, </w:t>
      </w:r>
      <w:proofErr w:type="gramStart"/>
      <w:r w:rsidRPr="006E7F4C">
        <w:rPr>
          <w:rFonts w:ascii="Times New Roman" w:hAnsi="Times New Roman" w:cs="Times New Roman"/>
          <w:sz w:val="17"/>
          <w:szCs w:val="17"/>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9" w:history="1">
        <w:r w:rsidRPr="006E7F4C">
          <w:rPr>
            <w:rFonts w:ascii="Times New Roman" w:hAnsi="Times New Roman" w:cs="Times New Roman"/>
            <w:color w:val="0000FF"/>
            <w:sz w:val="17"/>
            <w:szCs w:val="17"/>
          </w:rPr>
          <w:t>частью 6 статьи 7</w:t>
        </w:r>
      </w:hyperlink>
      <w:r w:rsidRPr="006E7F4C">
        <w:rPr>
          <w:rFonts w:ascii="Times New Roman" w:hAnsi="Times New Roman" w:cs="Times New Roman"/>
          <w:sz w:val="17"/>
          <w:szCs w:val="17"/>
        </w:rPr>
        <w:t xml:space="preserve"> Федерального закона N 210-ФЗ перечень документов.</w:t>
      </w:r>
      <w:proofErr w:type="gramEnd"/>
      <w:r w:rsidRPr="006E7F4C">
        <w:rPr>
          <w:rFonts w:ascii="Times New Roman" w:hAnsi="Times New Roman" w:cs="Times New Roman"/>
          <w:sz w:val="17"/>
          <w:szCs w:val="17"/>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1ECA" w:rsidRPr="006E7F4C" w:rsidRDefault="00031ECA" w:rsidP="006E7F4C">
      <w:pPr>
        <w:pStyle w:val="ConsPlusNormal"/>
        <w:ind w:firstLine="540"/>
        <w:jc w:val="both"/>
        <w:rPr>
          <w:rFonts w:ascii="Times New Roman" w:hAnsi="Times New Roman" w:cs="Times New Roman"/>
          <w:sz w:val="17"/>
          <w:szCs w:val="17"/>
        </w:rPr>
      </w:pPr>
      <w:bookmarkStart w:id="5" w:name="P239"/>
      <w:bookmarkEnd w:id="5"/>
      <w:r w:rsidRPr="006E7F4C">
        <w:rPr>
          <w:rFonts w:ascii="Times New Roman" w:hAnsi="Times New Roman" w:cs="Times New Roman"/>
          <w:sz w:val="17"/>
          <w:szCs w:val="1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bookmarkStart w:id="6" w:name="P245"/>
      <w:bookmarkEnd w:id="6"/>
      <w:proofErr w:type="gramStart"/>
      <w:r w:rsidRPr="006E7F4C">
        <w:rPr>
          <w:rFonts w:ascii="Times New Roman" w:hAnsi="Times New Roman" w:cs="Times New Roman"/>
          <w:sz w:val="17"/>
          <w:szCs w:val="1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0"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E7F4C">
        <w:rPr>
          <w:rFonts w:ascii="Times New Roman" w:hAnsi="Times New Roman" w:cs="Times New Roman"/>
          <w:sz w:val="17"/>
          <w:szCs w:val="17"/>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2.9. Исчерпывающий перечень оснований для отказа в приеме документов, необходимых для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Оснований для отказа в приеме документов, необходимых для предоставления муниципальной услуги, не предусмотрено.</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7" w:name="P252"/>
      <w:bookmarkEnd w:id="7"/>
      <w:r w:rsidRPr="006E7F4C">
        <w:rPr>
          <w:rFonts w:ascii="Times New Roman" w:hAnsi="Times New Roman" w:cs="Times New Roman"/>
          <w:sz w:val="17"/>
          <w:szCs w:val="17"/>
        </w:rPr>
        <w:t>2.10. Исчерпывающий перечень оснований для приостановления или отказа в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Основаниями для отказа в предоставлении муниципальной услуги являются: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непредставление указанных в </w:t>
      </w:r>
      <w:hyperlink w:anchor="P204" w:history="1">
        <w:r w:rsidRPr="006E7F4C">
          <w:rPr>
            <w:rFonts w:ascii="Times New Roman" w:hAnsi="Times New Roman" w:cs="Times New Roman"/>
            <w:color w:val="0000FF"/>
            <w:sz w:val="17"/>
            <w:szCs w:val="17"/>
          </w:rPr>
          <w:t>подразделе 2.6</w:t>
        </w:r>
      </w:hyperlink>
      <w:r w:rsidRPr="006E7F4C">
        <w:rPr>
          <w:rFonts w:ascii="Times New Roman" w:hAnsi="Times New Roman" w:cs="Times New Roman"/>
          <w:sz w:val="17"/>
          <w:szCs w:val="17"/>
        </w:rPr>
        <w:t xml:space="preserve"> настоящего Административного регламента документов, обязанность по предоставлению которых возложена на заявителя;</w:t>
      </w:r>
    </w:p>
    <w:p w:rsidR="00031ECA" w:rsidRPr="006E7F4C" w:rsidRDefault="00031ECA" w:rsidP="006E7F4C">
      <w:pPr>
        <w:pStyle w:val="ConsPlusNormal"/>
        <w:ind w:firstLine="540"/>
        <w:jc w:val="both"/>
        <w:rPr>
          <w:rFonts w:ascii="Times New Roman" w:hAnsi="Times New Roman" w:cs="Times New Roman"/>
          <w:sz w:val="17"/>
          <w:szCs w:val="17"/>
        </w:rPr>
      </w:pPr>
      <w:bookmarkStart w:id="8" w:name="P256"/>
      <w:bookmarkEnd w:id="8"/>
      <w:proofErr w:type="gramStart"/>
      <w:r w:rsidRPr="006E7F4C">
        <w:rPr>
          <w:rFonts w:ascii="Times New Roman" w:hAnsi="Times New Roman" w:cs="Times New Roman"/>
          <w:sz w:val="17"/>
          <w:szCs w:val="17"/>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41" w:history="1">
        <w:r w:rsidRPr="006E7F4C">
          <w:rPr>
            <w:rFonts w:ascii="Times New Roman" w:hAnsi="Times New Roman" w:cs="Times New Roman"/>
            <w:color w:val="0000FF"/>
            <w:sz w:val="17"/>
            <w:szCs w:val="17"/>
          </w:rPr>
          <w:t>пунктом 1.1 части 1 статьи 24</w:t>
        </w:r>
      </w:hyperlink>
      <w:r w:rsidRPr="006E7F4C">
        <w:rPr>
          <w:rFonts w:ascii="Times New Roman" w:hAnsi="Times New Roman" w:cs="Times New Roman"/>
          <w:sz w:val="17"/>
          <w:szCs w:val="17"/>
        </w:rPr>
        <w:t xml:space="preserve"> Жилищного кодекса РФ, если соответствующий </w:t>
      </w:r>
      <w:r w:rsidRPr="006E7F4C">
        <w:rPr>
          <w:rFonts w:ascii="Times New Roman" w:hAnsi="Times New Roman" w:cs="Times New Roman"/>
          <w:sz w:val="17"/>
          <w:szCs w:val="17"/>
        </w:rPr>
        <w:lastRenderedPageBreak/>
        <w:t>документ не предоставлен заявителем по</w:t>
      </w:r>
      <w:proofErr w:type="gramEnd"/>
      <w:r w:rsidRPr="006E7F4C">
        <w:rPr>
          <w:rFonts w:ascii="Times New Roman" w:hAnsi="Times New Roman" w:cs="Times New Roman"/>
          <w:sz w:val="17"/>
          <w:szCs w:val="17"/>
        </w:rPr>
        <w:t xml:space="preserve"> собственной инициативе. </w:t>
      </w:r>
      <w:proofErr w:type="gramStart"/>
      <w:r w:rsidRPr="006E7F4C">
        <w:rPr>
          <w:rFonts w:ascii="Times New Roman" w:hAnsi="Times New Roman" w:cs="Times New Roman"/>
          <w:sz w:val="17"/>
          <w:szCs w:val="17"/>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42" w:history="1">
        <w:r w:rsidRPr="006E7F4C">
          <w:rPr>
            <w:rFonts w:ascii="Times New Roman" w:hAnsi="Times New Roman" w:cs="Times New Roman"/>
            <w:color w:val="0000FF"/>
            <w:sz w:val="17"/>
            <w:szCs w:val="17"/>
          </w:rPr>
          <w:t>частью 2 статьи 23</w:t>
        </w:r>
      </w:hyperlink>
      <w:r w:rsidRPr="006E7F4C">
        <w:rPr>
          <w:rFonts w:ascii="Times New Roman" w:hAnsi="Times New Roman" w:cs="Times New Roman"/>
          <w:sz w:val="17"/>
          <w:szCs w:val="17"/>
        </w:rPr>
        <w:t xml:space="preserve"> Жилищного кодекса РФ, и не получил от заявителя такие</w:t>
      </w:r>
      <w:proofErr w:type="gramEnd"/>
      <w:r w:rsidRPr="006E7F4C">
        <w:rPr>
          <w:rFonts w:ascii="Times New Roman" w:hAnsi="Times New Roman" w:cs="Times New Roman"/>
          <w:sz w:val="17"/>
          <w:szCs w:val="17"/>
        </w:rPr>
        <w:t xml:space="preserve"> документы и (или) информацию в течение пятнадцати рабочих дней со дня направления уведомления;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представление документов в ненадлежащий орган;</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несоответствие проекта переустройства и (или) перепланировки жилого или нежилого помещения требованиям законодательства;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несоблюдение условий перевода:</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а) перевод жилого помещения в нежилое и нежилого помещения в жилое помещение допускается с учетом соблюдения требований Жилищного </w:t>
      </w:r>
      <w:hyperlink r:id="rId43" w:history="1">
        <w:r w:rsidRPr="006E7F4C">
          <w:rPr>
            <w:rFonts w:ascii="Times New Roman" w:hAnsi="Times New Roman" w:cs="Times New Roman"/>
            <w:color w:val="0000FF"/>
            <w:sz w:val="17"/>
            <w:szCs w:val="17"/>
          </w:rPr>
          <w:t>кодекса</w:t>
        </w:r>
      </w:hyperlink>
      <w:r w:rsidRPr="006E7F4C">
        <w:rPr>
          <w:rFonts w:ascii="Times New Roman" w:hAnsi="Times New Roman" w:cs="Times New Roman"/>
          <w:sz w:val="17"/>
          <w:szCs w:val="17"/>
        </w:rPr>
        <w:t xml:space="preserve"> Российской Федерации и законодательства о градостроительной деятельности;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rsidRPr="006E7F4C">
        <w:rPr>
          <w:rFonts w:ascii="Times New Roman" w:hAnsi="Times New Roman" w:cs="Times New Roman"/>
          <w:sz w:val="17"/>
          <w:szCs w:val="17"/>
        </w:rPr>
        <w:t>также</w:t>
      </w:r>
      <w:proofErr w:type="gramEnd"/>
      <w:r w:rsidRPr="006E7F4C">
        <w:rPr>
          <w:rFonts w:ascii="Times New Roman" w:hAnsi="Times New Roman" w:cs="Times New Roman"/>
          <w:sz w:val="17"/>
          <w:szCs w:val="17"/>
        </w:rPr>
        <w:t xml:space="preserve"> если право собственности на переводимое помещение обременено правами третьих лиц;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031ECA" w:rsidRPr="006E7F4C" w:rsidRDefault="00031ECA" w:rsidP="006E7F4C">
      <w:pPr>
        <w:pStyle w:val="ConsPlusNormal"/>
        <w:ind w:firstLine="540"/>
        <w:jc w:val="both"/>
        <w:rPr>
          <w:rFonts w:ascii="Times New Roman" w:hAnsi="Times New Roman" w:cs="Times New Roman"/>
          <w:sz w:val="17"/>
          <w:szCs w:val="17"/>
        </w:rPr>
      </w:pPr>
      <w:proofErr w:type="spellStart"/>
      <w:r w:rsidRPr="006E7F4C">
        <w:rPr>
          <w:rFonts w:ascii="Times New Roman" w:hAnsi="Times New Roman" w:cs="Times New Roman"/>
          <w:sz w:val="17"/>
          <w:szCs w:val="17"/>
        </w:rPr>
        <w:t>д</w:t>
      </w:r>
      <w:proofErr w:type="spellEnd"/>
      <w:r w:rsidRPr="006E7F4C">
        <w:rPr>
          <w:rFonts w:ascii="Times New Roman" w:hAnsi="Times New Roman" w:cs="Times New Roman"/>
          <w:sz w:val="17"/>
          <w:szCs w:val="17"/>
        </w:rPr>
        <w:t>) перевод жилого помещения в нежилое помещение в целях осуществления религиозной деятельности не допускается;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е) перевод жилого помещения в наемном доме социального использования в нежилое помещение не допускается.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Основания для приостановления предоставления муниципальной услуги не предусмотрены.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Для получения уведомления о переводе жилого помещения в нежилое помещение и нежилого помещения в жилое помещение необходимо обратиться в специализированные организации за получением следующих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разработка проектной документации (проект переустройства и (или) перепланировки переводимого жилого помещения в нежилое помещение или нежилого помещения в жилое помещение);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изготовление технического паспорта (технический паспорт переводимого жилого помещения в нежилое помещение или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2.12. Порядок, размер и основания взимания государственной пошлины или иной платы, взимаемой за предоставление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Предоставление муниципальной услуги осуществляется без взимания государственной пошлины или иной платы.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пятнадцати минут.</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2.14. Срок и порядок регистрации заявления, в том числе в электронной форме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Заявление регистрируется в день поступления: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журнале входящей документации в структурном подразделении администрации Моргаушского района Чувашской Республики путем присвоения входящего номера и даты поступления документа в течение одного рабочего дня с даты поступления;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системе электронного документооборота (далее - СЭД) с присвоением статуса "зарегистрировано" в течение одного рабочего дня с даты поступления;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одного рабочего дня с даты поступления.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E7F4C">
        <w:rPr>
          <w:rFonts w:ascii="Times New Roman" w:hAnsi="Times New Roman" w:cs="Times New Roman"/>
          <w:sz w:val="17"/>
          <w:szCs w:val="17"/>
        </w:rPr>
        <w:t>маломобильных</w:t>
      </w:r>
      <w:proofErr w:type="spellEnd"/>
      <w:r w:rsidRPr="006E7F4C">
        <w:rPr>
          <w:rFonts w:ascii="Times New Roman" w:hAnsi="Times New Roman" w:cs="Times New Roman"/>
          <w:sz w:val="17"/>
          <w:szCs w:val="17"/>
        </w:rPr>
        <w:t xml:space="preserve"> групп населения, в том числе оборудование пандусов, наличие удобной офисной мебели.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Информационные стенды оборудуются в доступном для заявителей помещении администрации.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2.16. Показатели доступности и качества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Показателями доступности муниципальной услуги являются: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условия доступа к территории, зданию администрации (территориальная доступность, обеспечение пешеходной доступности (не более десяти минут пешком) от остановок общественного транспорта к зданию администрации, наличие необходимого количества парковочных мест);</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обеспечение свободного доступа в здание администрации;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организация предоставления муниципальной услуги через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Показателями качества муниципальной услуги являются: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компетентность специалистов, предоставляющих муниципальную услугу, в вопросах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строгое соблюдение стандарта и порядка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эффективность и своевременность рассмотрения поступивших обращений по вопросам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отсутствие жалоб.</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отдела, предоставляющий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обеспечивает объективное, всестороннее и своевременное рассмотрение заявления;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принимает меры, направленные на восстановление или защиту нарушенных прав, свобод и законных интересов гражданина.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рассмотрении заявления специалист отдела, предоставляющий муниципальную услугу, не вправе: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искажать положения нормативных правовых актов;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вносить изменения и дополнения в любые представленные заявителем документы;</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roofErr w:type="gramEnd"/>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4" w:history="1">
        <w:r w:rsidRPr="006E7F4C">
          <w:rPr>
            <w:rFonts w:ascii="Times New Roman" w:hAnsi="Times New Roman" w:cs="Times New Roman"/>
            <w:color w:val="0000FF"/>
            <w:sz w:val="17"/>
            <w:szCs w:val="17"/>
          </w:rPr>
          <w:t>закона</w:t>
        </w:r>
      </w:hyperlink>
      <w:r w:rsidRPr="006E7F4C">
        <w:rPr>
          <w:rFonts w:ascii="Times New Roman" w:hAnsi="Times New Roman" w:cs="Times New Roman"/>
          <w:sz w:val="17"/>
          <w:szCs w:val="17"/>
        </w:rPr>
        <w:t xml:space="preserve"> от 06.04.2011 N 63-ФЗ "Об электронной подписи" и Федерального </w:t>
      </w:r>
      <w:hyperlink r:id="rId45" w:history="1">
        <w:r w:rsidRPr="006E7F4C">
          <w:rPr>
            <w:rFonts w:ascii="Times New Roman" w:hAnsi="Times New Roman" w:cs="Times New Roman"/>
            <w:color w:val="0000FF"/>
            <w:sz w:val="17"/>
            <w:szCs w:val="17"/>
          </w:rPr>
          <w:t>закона</w:t>
        </w:r>
      </w:hyperlink>
      <w:r w:rsidRPr="006E7F4C">
        <w:rPr>
          <w:rFonts w:ascii="Times New Roman" w:hAnsi="Times New Roman" w:cs="Times New Roman"/>
          <w:sz w:val="17"/>
          <w:szCs w:val="17"/>
        </w:rPr>
        <w:t xml:space="preserve"> N 210-ФЗ.</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w:t>
      </w:r>
      <w:r w:rsidRPr="006E7F4C">
        <w:rPr>
          <w:rFonts w:ascii="Times New Roman" w:hAnsi="Times New Roman" w:cs="Times New Roman"/>
          <w:sz w:val="17"/>
          <w:szCs w:val="17"/>
        </w:rPr>
        <w:lastRenderedPageBreak/>
        <w:t xml:space="preserve">соответственно простой электронной подписи или усиленной квалифицированной электронной подписи, осуществляется на основе </w:t>
      </w:r>
      <w:hyperlink r:id="rId46" w:history="1">
        <w:r w:rsidRPr="006E7F4C">
          <w:rPr>
            <w:rFonts w:ascii="Times New Roman" w:hAnsi="Times New Roman" w:cs="Times New Roman"/>
            <w:color w:val="0000FF"/>
            <w:sz w:val="17"/>
            <w:szCs w:val="17"/>
          </w:rPr>
          <w:t>Правил</w:t>
        </w:r>
      </w:hyperlink>
      <w:r w:rsidRPr="006E7F4C">
        <w:rPr>
          <w:rFonts w:ascii="Times New Roman" w:hAnsi="Times New Roman" w:cs="Times New Roman"/>
          <w:sz w:val="17"/>
          <w:szCs w:val="1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31ECA" w:rsidRPr="006E7F4C" w:rsidRDefault="00C86658" w:rsidP="006E7F4C">
      <w:pPr>
        <w:pStyle w:val="ConsPlusNormal"/>
        <w:ind w:firstLine="540"/>
        <w:jc w:val="both"/>
        <w:rPr>
          <w:rFonts w:ascii="Times New Roman" w:hAnsi="Times New Roman" w:cs="Times New Roman"/>
          <w:sz w:val="17"/>
          <w:szCs w:val="17"/>
        </w:rPr>
      </w:pPr>
      <w:hyperlink r:id="rId47" w:history="1">
        <w:r w:rsidR="00031ECA" w:rsidRPr="006E7F4C">
          <w:rPr>
            <w:rFonts w:ascii="Times New Roman" w:hAnsi="Times New Roman" w:cs="Times New Roman"/>
            <w:color w:val="0000FF"/>
            <w:sz w:val="17"/>
            <w:szCs w:val="17"/>
          </w:rPr>
          <w:t>Правила</w:t>
        </w:r>
      </w:hyperlink>
      <w:r w:rsidR="00031ECA" w:rsidRPr="006E7F4C">
        <w:rPr>
          <w:rFonts w:ascii="Times New Roman" w:hAnsi="Times New Roman" w:cs="Times New Roman"/>
          <w:sz w:val="17"/>
          <w:szCs w:val="17"/>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предоставлении муниципальной услуги в электронной форме осуществляются: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1) предоставление информации о порядке и сроках предоставления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2) запись на прием в МФЦ для подачи запроса;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3) формирование запроса;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4) прием и регистрация органом (организацией) запроса и иных документов, необходимых для предоставления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5) получение сведений о ходе выполнения запроса;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8) осуществление оценки качества предоставления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6E7F4C">
        <w:rPr>
          <w:rFonts w:ascii="Times New Roman" w:hAnsi="Times New Roman" w:cs="Times New Roman"/>
          <w:sz w:val="17"/>
          <w:szCs w:val="17"/>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E7F4C">
        <w:rPr>
          <w:rFonts w:ascii="Times New Roman" w:hAnsi="Times New Roman" w:cs="Times New Roman"/>
          <w:sz w:val="17"/>
          <w:szCs w:val="17"/>
        </w:rPr>
        <w:t xml:space="preserve"> в целях приема обращений за предоставлением такой услуги, осуществляются в соответствии с </w:t>
      </w:r>
      <w:hyperlink r:id="rId48" w:history="1">
        <w:r w:rsidRPr="006E7F4C">
          <w:rPr>
            <w:rFonts w:ascii="Times New Roman" w:hAnsi="Times New Roman" w:cs="Times New Roman"/>
            <w:color w:val="0000FF"/>
            <w:sz w:val="17"/>
            <w:szCs w:val="17"/>
          </w:rPr>
          <w:t>постановлением</w:t>
        </w:r>
      </w:hyperlink>
      <w:r w:rsidRPr="006E7F4C">
        <w:rPr>
          <w:rFonts w:ascii="Times New Roman" w:hAnsi="Times New Roman" w:cs="Times New Roman"/>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2.17.2. Особенности предоставления муниципальной услуги в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Муниципальная услуга предоставляется в МФЦ в соответствии с соглашением.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соответствии с соглашением МФЦ осуществляет:</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взаимодействие с органом местного самоуправления, предоставляющим муниципальную услугу;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информирование заявителей по вопросам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прием и выдачу документов, необходимых для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обработку персональных данных, связанных с предоставлением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jc w:val="center"/>
        <w:outlineLvl w:val="1"/>
        <w:rPr>
          <w:rFonts w:ascii="Times New Roman" w:hAnsi="Times New Roman" w:cs="Times New Roman"/>
          <w:sz w:val="17"/>
          <w:szCs w:val="17"/>
        </w:rPr>
      </w:pPr>
      <w:r w:rsidRPr="006E7F4C">
        <w:rPr>
          <w:rFonts w:ascii="Times New Roman" w:hAnsi="Times New Roman" w:cs="Times New Roman"/>
          <w:sz w:val="17"/>
          <w:szCs w:val="17"/>
        </w:rPr>
        <w:t>III. Состав, последовательность и сроки выполнения</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административных процедур (действий), требования</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к порядку их выполнения, в том числе особенности выполнения</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административных процедур в электронной форме,</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а также особенности выполнения административных процедур</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в многофункциональных центрах предоставления</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государственных и муниципальных услуг</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Для предоставления муниципальной услуги осуществляются следующие административные процедуры: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прием и регистрация заявления о переводе жилого помещение в нежилое помещение и нежилого помещения в жилое помещение;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формирование и направление запросов в органы (организации), участвующие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рассмотрение принятых документов;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письменное уведомление об отказе в предоставлении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выдача уведомления о переводе жилого помещения в нежилое помещение и нежилого помещения в жилое помещение;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оформление акта приемочной комиссии о завершении переустройства и (или) перепланировки жилого (нежилого) помещения после перевода.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Описание </w:t>
      </w:r>
      <w:proofErr w:type="gramStart"/>
      <w:r w:rsidRPr="006E7F4C">
        <w:rPr>
          <w:rFonts w:ascii="Times New Roman" w:hAnsi="Times New Roman" w:cs="Times New Roman"/>
          <w:sz w:val="17"/>
          <w:szCs w:val="17"/>
        </w:rPr>
        <w:t>последовательности прохождения процедуры предоставления муниципальной услуги</w:t>
      </w:r>
      <w:proofErr w:type="gramEnd"/>
      <w:r w:rsidRPr="006E7F4C">
        <w:rPr>
          <w:rFonts w:ascii="Times New Roman" w:hAnsi="Times New Roman" w:cs="Times New Roman"/>
          <w:sz w:val="17"/>
          <w:szCs w:val="17"/>
        </w:rPr>
        <w:t xml:space="preserve"> представлено в </w:t>
      </w:r>
      <w:hyperlink w:anchor="P826" w:history="1">
        <w:r w:rsidRPr="006E7F4C">
          <w:rPr>
            <w:rFonts w:ascii="Times New Roman" w:hAnsi="Times New Roman" w:cs="Times New Roman"/>
            <w:color w:val="0000FF"/>
            <w:sz w:val="17"/>
            <w:szCs w:val="17"/>
          </w:rPr>
          <w:t>блок-</w:t>
        </w:r>
        <w:r w:rsidRPr="006E7F4C">
          <w:rPr>
            <w:rFonts w:ascii="Times New Roman" w:hAnsi="Times New Roman" w:cs="Times New Roman"/>
            <w:color w:val="0000FF"/>
            <w:sz w:val="17"/>
            <w:szCs w:val="17"/>
          </w:rPr>
          <w:lastRenderedPageBreak/>
          <w:t>схеме</w:t>
        </w:r>
      </w:hyperlink>
      <w:r w:rsidRPr="006E7F4C">
        <w:rPr>
          <w:rFonts w:ascii="Times New Roman" w:hAnsi="Times New Roman" w:cs="Times New Roman"/>
          <w:sz w:val="17"/>
          <w:szCs w:val="17"/>
        </w:rPr>
        <w:t xml:space="preserve"> (приложение N 4 к Административному регламенту).</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9" w:name="P377"/>
      <w:bookmarkEnd w:id="9"/>
      <w:r w:rsidRPr="006E7F4C">
        <w:rPr>
          <w:rFonts w:ascii="Times New Roman" w:hAnsi="Times New Roman" w:cs="Times New Roman"/>
          <w:sz w:val="17"/>
          <w:szCs w:val="17"/>
        </w:rPr>
        <w:t>3.1. Прием и регистрация заявления о переводе нежилого помещения в нежилое помещение или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bookmarkStart w:id="10" w:name="P379"/>
      <w:bookmarkEnd w:id="10"/>
      <w:r w:rsidRPr="006E7F4C">
        <w:rPr>
          <w:rFonts w:ascii="Times New Roman" w:hAnsi="Times New Roman" w:cs="Times New Roman"/>
          <w:sz w:val="17"/>
          <w:szCs w:val="17"/>
        </w:rPr>
        <w:t>3.1.1. В администрации Моргаушского района Чувашской Республики: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Основанием для начала административной процедуры является предоставление заявления с приложением документов в порядке, предусмотренном </w:t>
      </w:r>
      <w:hyperlink w:anchor="P204" w:history="1">
        <w:r w:rsidRPr="006E7F4C">
          <w:rPr>
            <w:rFonts w:ascii="Times New Roman" w:hAnsi="Times New Roman" w:cs="Times New Roman"/>
            <w:color w:val="0000FF"/>
            <w:sz w:val="17"/>
            <w:szCs w:val="17"/>
          </w:rPr>
          <w:t>подразделом 2.6</w:t>
        </w:r>
      </w:hyperlink>
      <w:r w:rsidRPr="006E7F4C">
        <w:rPr>
          <w:rFonts w:ascii="Times New Roman" w:hAnsi="Times New Roman" w:cs="Times New Roman"/>
          <w:sz w:val="17"/>
          <w:szCs w:val="17"/>
        </w:rPr>
        <w:t xml:space="preserve"> Административного регламента, одним из следующих способов: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путем обращения в администрации Моргаушского района Чувашской Республики;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через организации федеральной почтовой связи;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через Единый портал государственных и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отдела проверяет срок действия документа,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уведомления.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В день поступления заявления о переводе жилого помещения в нежилое и нежилого помещения в жилое помещение и документов, необходимых для предоставления муниципа</w:t>
      </w:r>
      <w:r w:rsidR="00AB1741" w:rsidRPr="006E7F4C">
        <w:rPr>
          <w:rFonts w:ascii="Times New Roman" w:hAnsi="Times New Roman" w:cs="Times New Roman"/>
          <w:sz w:val="17"/>
          <w:szCs w:val="17"/>
        </w:rPr>
        <w:t xml:space="preserve">льной услуги, специалист Управделами </w:t>
      </w:r>
      <w:r w:rsidRPr="006E7F4C">
        <w:rPr>
          <w:rFonts w:ascii="Times New Roman" w:hAnsi="Times New Roman" w:cs="Times New Roman"/>
          <w:sz w:val="17"/>
          <w:szCs w:val="17"/>
        </w:rPr>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Заявителю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Заявитель несет ответственность за достоверность представленных сведений и документов.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случае поступления документов в электронной форме специалист </w:t>
      </w:r>
      <w:r w:rsidR="009F1900" w:rsidRPr="006E7F4C">
        <w:rPr>
          <w:rFonts w:ascii="Times New Roman" w:hAnsi="Times New Roman" w:cs="Times New Roman"/>
          <w:sz w:val="17"/>
          <w:szCs w:val="17"/>
        </w:rPr>
        <w:t>Управделами</w:t>
      </w:r>
      <w:r w:rsidRPr="006E7F4C">
        <w:rPr>
          <w:rFonts w:ascii="Times New Roman" w:hAnsi="Times New Roman" w:cs="Times New Roman"/>
          <w:sz w:val="17"/>
          <w:szCs w:val="17"/>
        </w:rPr>
        <w:t xml:space="preserve"> администрации Моргаушского района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6E7F4C">
        <w:rPr>
          <w:rFonts w:ascii="Times New Roman" w:hAnsi="Times New Roman" w:cs="Times New Roman"/>
          <w:sz w:val="17"/>
          <w:szCs w:val="17"/>
        </w:rPr>
        <w:t>заявлении</w:t>
      </w:r>
      <w:proofErr w:type="gramEnd"/>
      <w:r w:rsidRPr="006E7F4C">
        <w:rPr>
          <w:rFonts w:ascii="Times New Roman" w:hAnsi="Times New Roman" w:cs="Times New Roman"/>
          <w:sz w:val="17"/>
          <w:szCs w:val="17"/>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3.1.2. В МФЦ.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Заявление о выдаче уведомления может быть подано МФЦ в соответствии с соглашением о взаимодействии.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04" w:history="1">
        <w:r w:rsidRPr="006E7F4C">
          <w:rPr>
            <w:rFonts w:ascii="Times New Roman" w:hAnsi="Times New Roman" w:cs="Times New Roman"/>
            <w:color w:val="0000FF"/>
            <w:sz w:val="17"/>
            <w:szCs w:val="17"/>
          </w:rPr>
          <w:t>подразделом 2.6</w:t>
        </w:r>
      </w:hyperlink>
      <w:r w:rsidRPr="006E7F4C">
        <w:rPr>
          <w:rFonts w:ascii="Times New Roman" w:hAnsi="Times New Roman" w:cs="Times New Roman"/>
          <w:sz w:val="17"/>
          <w:szCs w:val="17"/>
        </w:rPr>
        <w:t xml:space="preserve"> Административного регламента.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Специалист МФЦ, ответственный за прием и регистрацию документов, осуществляет действия, предусмотренные </w:t>
      </w:r>
      <w:hyperlink w:anchor="P379" w:history="1">
        <w:r w:rsidRPr="006E7F4C">
          <w:rPr>
            <w:rFonts w:ascii="Times New Roman" w:hAnsi="Times New Roman" w:cs="Times New Roman"/>
            <w:color w:val="0000FF"/>
            <w:sz w:val="17"/>
            <w:szCs w:val="17"/>
          </w:rPr>
          <w:t>абзацами 4</w:t>
        </w:r>
      </w:hyperlink>
      <w:r w:rsidRPr="006E7F4C">
        <w:rPr>
          <w:rFonts w:ascii="Times New Roman" w:hAnsi="Times New Roman" w:cs="Times New Roman"/>
          <w:sz w:val="17"/>
          <w:szCs w:val="17"/>
        </w:rPr>
        <w:t xml:space="preserve"> и </w:t>
      </w:r>
      <w:hyperlink w:anchor="P379" w:history="1">
        <w:r w:rsidRPr="006E7F4C">
          <w:rPr>
            <w:rFonts w:ascii="Times New Roman" w:hAnsi="Times New Roman" w:cs="Times New Roman"/>
            <w:color w:val="0000FF"/>
            <w:sz w:val="17"/>
            <w:szCs w:val="17"/>
          </w:rPr>
          <w:t>5 пункта 3.1.1</w:t>
        </w:r>
      </w:hyperlink>
      <w:r w:rsidRPr="006E7F4C">
        <w:rPr>
          <w:rFonts w:ascii="Times New Roman" w:hAnsi="Times New Roman" w:cs="Times New Roman"/>
          <w:sz w:val="17"/>
          <w:szCs w:val="17"/>
        </w:rPr>
        <w:t xml:space="preserve"> Административного регламента.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случае принятия документов специалист МФЦ, ответственный за прием и регистрацию документов, фиксирует обращения заявителей в автоматизированной информационной системе многофункциональных центров предоставления государственных муниципальных услуг (далее АИС МФЦ) с присвоением статуса "зарегистрировано". </w:t>
      </w:r>
      <w:proofErr w:type="gramStart"/>
      <w:r w:rsidRPr="006E7F4C">
        <w:rPr>
          <w:rFonts w:ascii="Times New Roman" w:hAnsi="Times New Roman" w:cs="Times New Roman"/>
          <w:sz w:val="17"/>
          <w:szCs w:val="17"/>
        </w:rPr>
        <w:t>После регистрации в АИС МФЦ готовит расписку о принятии документов и согласие на обработку персональных данных (далее - расписка) в 3-х экземплярах (один экземпляр выдает заявителю, второй с Заявлением и принятым пакетом документов направляется в администрацию Моргаушского района Чувашской Республики, третий остается в МФЦ в соответствии с действующими правилами ведения учета документов.</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расписке указываются следующие пункты:</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согласие на обработку персональных данных;</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данные о заявителе;</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расписка-уведомление о принятии документов;</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порядковый номер заявления;</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дата поступления документов;</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подпись специалиста;</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перечень принятых документов;</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перечень документов, которые будут получены по межведомственным запросам (по необходимости);</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сроки предоставления услуги;</w:t>
      </w:r>
    </w:p>
    <w:p w:rsidR="00031ECA" w:rsidRPr="006E7F4C" w:rsidRDefault="00031ECA" w:rsidP="006E7F4C">
      <w:pPr>
        <w:pStyle w:val="ConsPlusNormal"/>
        <w:ind w:firstLine="539"/>
        <w:jc w:val="both"/>
        <w:rPr>
          <w:rFonts w:ascii="Times New Roman" w:hAnsi="Times New Roman" w:cs="Times New Roman"/>
          <w:sz w:val="17"/>
          <w:szCs w:val="17"/>
        </w:rPr>
      </w:pPr>
      <w:r w:rsidRPr="006E7F4C">
        <w:rPr>
          <w:rFonts w:ascii="Times New Roman" w:hAnsi="Times New Roman" w:cs="Times New Roman"/>
          <w:sz w:val="17"/>
          <w:szCs w:val="17"/>
        </w:rPr>
        <w:t>расписка о выдаче результата.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Моргаушского района Чувашской Республики, при этом меняя статус в АИС МФЦ на "отправлено в ведомство". Срок предоставления муниципальной услуги исчисляется со дня передачи МФЦ документов в администрацию Моргаушского района Чувашской Республики и регистрации в системе электронного документооборота.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зарегистрированное заявление с приложенными документами.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3.2. Формирование и направление запросов в органы (организации), участвующие в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w:t>
      </w:r>
      <w:r w:rsidRPr="006E7F4C">
        <w:rPr>
          <w:rFonts w:ascii="Times New Roman" w:hAnsi="Times New Roman" w:cs="Times New Roman"/>
          <w:sz w:val="17"/>
          <w:szCs w:val="17"/>
        </w:rPr>
        <w:lastRenderedPageBreak/>
        <w:t>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6E7F4C">
        <w:rPr>
          <w:rFonts w:ascii="Times New Roman" w:hAnsi="Times New Roman" w:cs="Times New Roman"/>
          <w:sz w:val="17"/>
          <w:szCs w:val="17"/>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Межведомственный запрос администрации Моргаушского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органа или организации, направляющих межведомственный запрос;</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органа или организации, в адрес которых направляется межведомственный запрос;</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E7F4C">
        <w:rPr>
          <w:rFonts w:ascii="Times New Roman" w:hAnsi="Times New Roman" w:cs="Times New Roman"/>
          <w:sz w:val="17"/>
          <w:szCs w:val="17"/>
        </w:rPr>
        <w:t>необходимых</w:t>
      </w:r>
      <w:proofErr w:type="gramEnd"/>
      <w:r w:rsidRPr="006E7F4C">
        <w:rPr>
          <w:rFonts w:ascii="Times New Roman" w:hAnsi="Times New Roman" w:cs="Times New Roman"/>
          <w:sz w:val="17"/>
          <w:szCs w:val="17"/>
        </w:rPr>
        <w:t xml:space="preserve"> для предоставления муниципальной услуги, и указание на реквизиты данного нормативного правового акта;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E7F4C">
        <w:rPr>
          <w:rFonts w:ascii="Times New Roman" w:hAnsi="Times New Roman" w:cs="Times New Roman"/>
          <w:sz w:val="17"/>
          <w:szCs w:val="17"/>
        </w:rPr>
        <w:t>таких</w:t>
      </w:r>
      <w:proofErr w:type="gramEnd"/>
      <w:r w:rsidRPr="006E7F4C">
        <w:rPr>
          <w:rFonts w:ascii="Times New Roman" w:hAnsi="Times New Roman" w:cs="Times New Roman"/>
          <w:sz w:val="17"/>
          <w:szCs w:val="17"/>
        </w:rPr>
        <w:t xml:space="preserve"> документа и (или) информации;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контактная информация для направления ответа на межведомственный запрос;</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дата направления межведомственного запроса;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Срок направления межведомственного запроса в соответствующий орган (организацию) не должен превышать трех дней с момента приема и регистрации заявления и документов, необходимых для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направление межведомственного запроса в соответствующий орган (организацию).</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11" w:name="P432"/>
      <w:bookmarkEnd w:id="11"/>
      <w:r w:rsidRPr="006E7F4C">
        <w:rPr>
          <w:rFonts w:ascii="Times New Roman" w:hAnsi="Times New Roman" w:cs="Times New Roman"/>
          <w:sz w:val="17"/>
          <w:szCs w:val="17"/>
        </w:rPr>
        <w:t>3.3. Рассмотрение принятых документов</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Основанием для начала административной процедуры является принятое заявление с прилагаемыми к нему документами к рассмотрению.</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течение семи рабочих дней со дня получения из </w:t>
      </w:r>
      <w:r w:rsidR="001F6147" w:rsidRPr="006E7F4C">
        <w:rPr>
          <w:rFonts w:ascii="Times New Roman" w:hAnsi="Times New Roman" w:cs="Times New Roman"/>
          <w:sz w:val="17"/>
          <w:szCs w:val="17"/>
        </w:rPr>
        <w:t>Управделами</w:t>
      </w:r>
      <w:r w:rsidRPr="006E7F4C">
        <w:rPr>
          <w:rFonts w:ascii="Times New Roman" w:hAnsi="Times New Roman" w:cs="Times New Roman"/>
          <w:sz w:val="17"/>
          <w:szCs w:val="17"/>
        </w:rPr>
        <w:t xml:space="preserve"> администрации Моргаушского района Чувашской Республики зарегистрированного заявления и приложенных документов специалист отдела </w:t>
      </w:r>
      <w:proofErr w:type="gramStart"/>
      <w:r w:rsidRPr="006E7F4C">
        <w:rPr>
          <w:rFonts w:ascii="Times New Roman" w:hAnsi="Times New Roman" w:cs="Times New Roman"/>
          <w:sz w:val="17"/>
          <w:szCs w:val="17"/>
        </w:rPr>
        <w:t>рассматривает их и осуществляет</w:t>
      </w:r>
      <w:proofErr w:type="gramEnd"/>
      <w:r w:rsidRPr="006E7F4C">
        <w:rPr>
          <w:rFonts w:ascii="Times New Roman" w:hAnsi="Times New Roman" w:cs="Times New Roman"/>
          <w:sz w:val="17"/>
          <w:szCs w:val="17"/>
        </w:rPr>
        <w:t xml:space="preserve"> проверку на наличие оснований для отказа в предоставлении муниципальной услуги, предусмотренных </w:t>
      </w:r>
      <w:hyperlink w:anchor="P252" w:history="1">
        <w:r w:rsidRPr="006E7F4C">
          <w:rPr>
            <w:rFonts w:ascii="Times New Roman" w:hAnsi="Times New Roman" w:cs="Times New Roman"/>
            <w:color w:val="0000FF"/>
            <w:sz w:val="17"/>
            <w:szCs w:val="17"/>
          </w:rPr>
          <w:t>подразделом 2.10</w:t>
        </w:r>
      </w:hyperlink>
      <w:r w:rsidRPr="006E7F4C">
        <w:rPr>
          <w:rFonts w:ascii="Times New Roman" w:hAnsi="Times New Roman" w:cs="Times New Roman"/>
          <w:sz w:val="17"/>
          <w:szCs w:val="17"/>
        </w:rPr>
        <w:t xml:space="preserve"> настоящего Административного регламента.</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В случае поступления Заявления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Уведомление о завершении выполнения администрацией Моргаушского района Чувашской Республики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рассмотрение принятых документов.</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12" w:name="P442"/>
      <w:bookmarkEnd w:id="12"/>
      <w:r w:rsidRPr="006E7F4C">
        <w:rPr>
          <w:rFonts w:ascii="Times New Roman" w:hAnsi="Times New Roman" w:cs="Times New Roman"/>
          <w:sz w:val="17"/>
          <w:szCs w:val="17"/>
        </w:rPr>
        <w:t>3.4. Письменное уведомление об отказе в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bookmarkStart w:id="13" w:name="P444"/>
      <w:bookmarkEnd w:id="13"/>
      <w:proofErr w:type="gramStart"/>
      <w:r w:rsidRPr="006E7F4C">
        <w:rPr>
          <w:rFonts w:ascii="Times New Roman" w:hAnsi="Times New Roman" w:cs="Times New Roman"/>
          <w:sz w:val="17"/>
          <w:szCs w:val="17"/>
        </w:rPr>
        <w:t xml:space="preserve">При установлении оснований для отказа в переводе помещения, предусмотренных в </w:t>
      </w:r>
      <w:hyperlink w:anchor="P252" w:history="1">
        <w:r w:rsidRPr="006E7F4C">
          <w:rPr>
            <w:rFonts w:ascii="Times New Roman" w:hAnsi="Times New Roman" w:cs="Times New Roman"/>
            <w:color w:val="0000FF"/>
            <w:sz w:val="17"/>
            <w:szCs w:val="17"/>
          </w:rPr>
          <w:t>подразделе 2.10</w:t>
        </w:r>
      </w:hyperlink>
      <w:r w:rsidRPr="006E7F4C">
        <w:rPr>
          <w:rFonts w:ascii="Times New Roman" w:hAnsi="Times New Roman" w:cs="Times New Roman"/>
          <w:sz w:val="17"/>
          <w:szCs w:val="17"/>
        </w:rPr>
        <w:t xml:space="preserve"> (кроме </w:t>
      </w:r>
      <w:hyperlink w:anchor="P256"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3</w:t>
        </w:r>
      </w:hyperlink>
      <w:r w:rsidRPr="006E7F4C">
        <w:rPr>
          <w:rFonts w:ascii="Times New Roman" w:hAnsi="Times New Roman" w:cs="Times New Roman"/>
          <w:sz w:val="17"/>
          <w:szCs w:val="17"/>
        </w:rPr>
        <w:t>) настоящего Административного регламента, специалист отдела течение трех рабочих дней составляет и направляет почтовым отправлением письменное уведомление администрации Моргаушского района Чувашской Республики об отказе в переводе помещения с указанием основания для отказа, подписанное первым заместителем главы администрации Моргаушского района Чувашской Республики - начальником ОКС и развития общественной</w:t>
      </w:r>
      <w:proofErr w:type="gramEnd"/>
      <w:r w:rsidRPr="006E7F4C">
        <w:rPr>
          <w:rFonts w:ascii="Times New Roman" w:hAnsi="Times New Roman" w:cs="Times New Roman"/>
          <w:sz w:val="17"/>
          <w:szCs w:val="17"/>
        </w:rPr>
        <w:t xml:space="preserve"> инфраструктуры.</w:t>
      </w:r>
    </w:p>
    <w:p w:rsidR="00031ECA" w:rsidRPr="006E7F4C" w:rsidRDefault="00031ECA" w:rsidP="006E7F4C">
      <w:pPr>
        <w:pStyle w:val="ConsPlusNormal"/>
        <w:ind w:firstLine="540"/>
        <w:jc w:val="both"/>
        <w:rPr>
          <w:rFonts w:ascii="Times New Roman" w:hAnsi="Times New Roman" w:cs="Times New Roman"/>
          <w:sz w:val="17"/>
          <w:szCs w:val="17"/>
        </w:rPr>
      </w:pPr>
      <w:bookmarkStart w:id="14" w:name="P445"/>
      <w:bookmarkEnd w:id="14"/>
      <w:r w:rsidRPr="006E7F4C">
        <w:rPr>
          <w:rFonts w:ascii="Times New Roman" w:hAnsi="Times New Roman" w:cs="Times New Roman"/>
          <w:sz w:val="17"/>
          <w:szCs w:val="17"/>
        </w:rPr>
        <w:t>Отдел отправляет уведомление об отказе в переводе жилого (нежилого) помещения в нежилое (жилое) помещение заявителю не позднее трех рабочих дней со дня принятия такого решения.</w:t>
      </w:r>
    </w:p>
    <w:p w:rsidR="00031ECA" w:rsidRPr="006E7F4C" w:rsidRDefault="00031ECA" w:rsidP="006E7F4C">
      <w:pPr>
        <w:pStyle w:val="ConsPlusNormal"/>
        <w:ind w:firstLine="540"/>
        <w:jc w:val="both"/>
        <w:rPr>
          <w:rFonts w:ascii="Times New Roman" w:hAnsi="Times New Roman" w:cs="Times New Roman"/>
          <w:sz w:val="17"/>
          <w:szCs w:val="17"/>
        </w:rPr>
      </w:pPr>
      <w:bookmarkStart w:id="15" w:name="P446"/>
      <w:bookmarkEnd w:id="15"/>
      <w:proofErr w:type="gramStart"/>
      <w:r w:rsidRPr="006E7F4C">
        <w:rPr>
          <w:rFonts w:ascii="Times New Roman" w:hAnsi="Times New Roman" w:cs="Times New Roman"/>
          <w:sz w:val="17"/>
          <w:szCs w:val="17"/>
        </w:rPr>
        <w:t xml:space="preserve">При установлении оснований для отказа в переводе жилого помещения в нежилое помещение нежилого помещения в жилое помещение, предусмотренных </w:t>
      </w:r>
      <w:hyperlink w:anchor="P256"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3 подраздела 2.10</w:t>
        </w:r>
      </w:hyperlink>
      <w:r w:rsidRPr="006E7F4C">
        <w:rPr>
          <w:rFonts w:ascii="Times New Roman" w:hAnsi="Times New Roman" w:cs="Times New Roman"/>
          <w:sz w:val="17"/>
          <w:szCs w:val="17"/>
        </w:rPr>
        <w:t xml:space="preserve"> настоящего Административного регламента, а именно -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w:t>
      </w:r>
      <w:proofErr w:type="gramEnd"/>
      <w:r w:rsidRPr="006E7F4C">
        <w:rPr>
          <w:rFonts w:ascii="Times New Roman" w:hAnsi="Times New Roman" w:cs="Times New Roman"/>
          <w:sz w:val="17"/>
          <w:szCs w:val="17"/>
        </w:rPr>
        <w:t xml:space="preserve"> </w:t>
      </w:r>
      <w:proofErr w:type="gramStart"/>
      <w:r w:rsidRPr="006E7F4C">
        <w:rPr>
          <w:rFonts w:ascii="Times New Roman" w:hAnsi="Times New Roman" w:cs="Times New Roman"/>
          <w:sz w:val="17"/>
          <w:szCs w:val="17"/>
        </w:rPr>
        <w:t>перевода помещения, специалист отдела в течение одного рабочего дня составляет и направляет почтовым отправлением письменное уведомление, подписанное первым заместителем главы администрации Моргаушского района Чувашской Республики - начальником ОКС и развития общественной инфраструктуры, которым информирует заявителя о получении такого ответа и предлагает ему в течение пятнадцати рабочих дней представить по собственной инициативе документы, необходимые для перевода помещения.</w:t>
      </w:r>
      <w:proofErr w:type="gramEnd"/>
    </w:p>
    <w:p w:rsidR="00031ECA" w:rsidRPr="006E7F4C" w:rsidRDefault="00031ECA" w:rsidP="006E7F4C">
      <w:pPr>
        <w:pStyle w:val="ConsPlusNormal"/>
        <w:ind w:firstLine="540"/>
        <w:jc w:val="both"/>
        <w:rPr>
          <w:rFonts w:ascii="Times New Roman" w:hAnsi="Times New Roman" w:cs="Times New Roman"/>
          <w:sz w:val="17"/>
          <w:szCs w:val="17"/>
        </w:rPr>
      </w:pPr>
      <w:bookmarkStart w:id="16" w:name="P447"/>
      <w:bookmarkEnd w:id="16"/>
      <w:proofErr w:type="gramStart"/>
      <w:r w:rsidRPr="006E7F4C">
        <w:rPr>
          <w:rFonts w:ascii="Times New Roman" w:hAnsi="Times New Roman" w:cs="Times New Roman"/>
          <w:sz w:val="17"/>
          <w:szCs w:val="17"/>
        </w:rPr>
        <w:t>В случае неполучения от заявителя таких документов и (или) информации в течение пятнадцати рабочих дней со дня направления уведомления специалист отдела течение трех рабочих дней составляет и направляет почтовым отправлением письменное уведомление администрации Моргаушского района Чувашской Республики об отказе в переводе помещения с указанием основания для отказа, подписанное первым заместителем главы администрации Моргаушского района Чувашской Республики - начальником ОКС и развития</w:t>
      </w:r>
      <w:proofErr w:type="gramEnd"/>
      <w:r w:rsidRPr="006E7F4C">
        <w:rPr>
          <w:rFonts w:ascii="Times New Roman" w:hAnsi="Times New Roman" w:cs="Times New Roman"/>
          <w:sz w:val="17"/>
          <w:szCs w:val="17"/>
        </w:rPr>
        <w:t xml:space="preserve"> общественной инфраструктуры.</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Если заявление с прилагаемыми документами поступило из МФЦ, специалист отдела в течение тринадцати рабочих (в случаях, предусмотренных </w:t>
      </w:r>
      <w:hyperlink w:anchor="P444"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1</w:t>
        </w:r>
      </w:hyperlink>
      <w:r w:rsidRPr="006E7F4C">
        <w:rPr>
          <w:rFonts w:ascii="Times New Roman" w:hAnsi="Times New Roman" w:cs="Times New Roman"/>
          <w:sz w:val="17"/>
          <w:szCs w:val="17"/>
        </w:rPr>
        <w:t xml:space="preserve"> и </w:t>
      </w:r>
      <w:hyperlink w:anchor="P445"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2</w:t>
        </w:r>
      </w:hyperlink>
      <w:r w:rsidRPr="006E7F4C">
        <w:rPr>
          <w:rFonts w:ascii="Times New Roman" w:hAnsi="Times New Roman" w:cs="Times New Roman"/>
          <w:sz w:val="17"/>
          <w:szCs w:val="17"/>
        </w:rPr>
        <w:t xml:space="preserve">) и в течение двадцати девяти рабочих дней (в случаях, предусмотренных </w:t>
      </w:r>
      <w:hyperlink w:anchor="P446"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3</w:t>
        </w:r>
      </w:hyperlink>
      <w:r w:rsidRPr="006E7F4C">
        <w:rPr>
          <w:rFonts w:ascii="Times New Roman" w:hAnsi="Times New Roman" w:cs="Times New Roman"/>
          <w:sz w:val="17"/>
          <w:szCs w:val="17"/>
        </w:rPr>
        <w:t xml:space="preserve"> и </w:t>
      </w:r>
      <w:hyperlink w:anchor="P447"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4</w:t>
        </w:r>
      </w:hyperlink>
      <w:r w:rsidRPr="006E7F4C">
        <w:rPr>
          <w:rFonts w:ascii="Times New Roman" w:hAnsi="Times New Roman" w:cs="Times New Roman"/>
          <w:sz w:val="17"/>
          <w:szCs w:val="17"/>
        </w:rPr>
        <w:t xml:space="preserve">) со дня поступления заявления и прилагаемых документов составляет и отправляет в МФЦ письменное уведомление об </w:t>
      </w:r>
      <w:r w:rsidRPr="006E7F4C">
        <w:rPr>
          <w:rFonts w:ascii="Times New Roman" w:hAnsi="Times New Roman" w:cs="Times New Roman"/>
          <w:sz w:val="17"/>
          <w:szCs w:val="17"/>
        </w:rPr>
        <w:lastRenderedPageBreak/>
        <w:t>отказе с указанием причин отказа.</w:t>
      </w:r>
      <w:proofErr w:type="gramEnd"/>
      <w:r w:rsidRPr="006E7F4C">
        <w:rPr>
          <w:rFonts w:ascii="Times New Roman" w:hAnsi="Times New Roman" w:cs="Times New Roman"/>
          <w:sz w:val="17"/>
          <w:szCs w:val="17"/>
        </w:rPr>
        <w:t xml:space="preserve"> К уведомлению прилагаются все представленные документы.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МФЦ в день поступления письменного уведомления из администрации Моргаушского района Чувашской Республики об отказе фиксирует в АИС МФЦ смену статуса документа на "отказано в услуге" и извещает заявителя по телефону.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Уведомление администрации Моргаушского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Уведомление об отказе в переводе жилого помещения в нежилое помещение и нежилого помещения в жилое помещение выдается или направляется заявителю не позднее, чем через три рабочих дня со дня принятия такого решения.</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В случае поступления заявления о предоставление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выдача уведомления об отказе в переводе жилого помещения в нежилое помещение или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bookmarkStart w:id="17" w:name="P456"/>
      <w:bookmarkEnd w:id="17"/>
      <w:r w:rsidRPr="006E7F4C">
        <w:rPr>
          <w:rFonts w:ascii="Times New Roman" w:hAnsi="Times New Roman" w:cs="Times New Roman"/>
          <w:sz w:val="17"/>
          <w:szCs w:val="17"/>
        </w:rPr>
        <w:t>3.5. Выдача Уведомления о переводе жилого помещения в нежилое помещение или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В случае отсутствия оснований для отказа в оказании муниципальной услуги, предусмотренных </w:t>
      </w:r>
      <w:hyperlink w:anchor="P252" w:history="1">
        <w:r w:rsidRPr="006E7F4C">
          <w:rPr>
            <w:rFonts w:ascii="Times New Roman" w:hAnsi="Times New Roman" w:cs="Times New Roman"/>
            <w:color w:val="0000FF"/>
            <w:sz w:val="17"/>
            <w:szCs w:val="17"/>
          </w:rPr>
          <w:t>подразделом 2.10</w:t>
        </w:r>
      </w:hyperlink>
      <w:r w:rsidRPr="006E7F4C">
        <w:rPr>
          <w:rFonts w:ascii="Times New Roman" w:hAnsi="Times New Roman" w:cs="Times New Roman"/>
          <w:sz w:val="17"/>
          <w:szCs w:val="17"/>
        </w:rPr>
        <w:t xml:space="preserve"> настоящего Административного регламента, специалистом отдела в течение одного рабочего дня готовится проект постановления администрации Моргаушского района Чувашской Республики о переводе жилого помещения в нежилое и нежилого помещения в жилое помещение и направляется на согласование в правовой отдел администрации Моргаушского района Чувашской Республики, главе администрации </w:t>
      </w:r>
      <w:r w:rsidR="00EC1C72" w:rsidRPr="006E7F4C">
        <w:rPr>
          <w:rFonts w:ascii="Times New Roman" w:hAnsi="Times New Roman" w:cs="Times New Roman"/>
          <w:sz w:val="17"/>
          <w:szCs w:val="17"/>
        </w:rPr>
        <w:t>сельского поселения</w:t>
      </w:r>
      <w:r w:rsidRPr="006E7F4C">
        <w:rPr>
          <w:rFonts w:ascii="Times New Roman" w:hAnsi="Times New Roman" w:cs="Times New Roman"/>
          <w:sz w:val="17"/>
          <w:szCs w:val="17"/>
        </w:rPr>
        <w:t>, на</w:t>
      </w:r>
      <w:proofErr w:type="gramEnd"/>
      <w:r w:rsidRPr="006E7F4C">
        <w:rPr>
          <w:rFonts w:ascii="Times New Roman" w:hAnsi="Times New Roman" w:cs="Times New Roman"/>
          <w:sz w:val="17"/>
          <w:szCs w:val="17"/>
        </w:rPr>
        <w:t xml:space="preserve"> территории которого находится объект, заместителю главы администрации Моргаушского района Чувашской Республик</w:t>
      </w:r>
      <w:proofErr w:type="gramStart"/>
      <w:r w:rsidRPr="006E7F4C">
        <w:rPr>
          <w:rFonts w:ascii="Times New Roman" w:hAnsi="Times New Roman" w:cs="Times New Roman"/>
          <w:sz w:val="17"/>
          <w:szCs w:val="17"/>
        </w:rPr>
        <w:t>и-</w:t>
      </w:r>
      <w:proofErr w:type="gramEnd"/>
      <w:r w:rsidRPr="006E7F4C">
        <w:rPr>
          <w:rFonts w:ascii="Times New Roman" w:hAnsi="Times New Roman" w:cs="Times New Roman"/>
          <w:sz w:val="17"/>
          <w:szCs w:val="17"/>
        </w:rPr>
        <w:t xml:space="preserve"> начальнику управления архитектуры и градостроительства и для подписания постановления - главе администрации Моргаушского района Чувашской Республики с приложением пакета документов, представленных заявителем.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Моргаушского района Чувашской Республики составляет не более семи рабочих дней.</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После подписания главой администрации Моргаушского района Чувашской Республики постановления о переводе жилого помещения в нежилое помещение и нежилого помещения в жилое помещение указанное постановление в течение одного рабочего дня регистрируется в </w:t>
      </w:r>
      <w:r w:rsidR="00BC2F65" w:rsidRPr="006E7F4C">
        <w:rPr>
          <w:rFonts w:ascii="Times New Roman" w:hAnsi="Times New Roman" w:cs="Times New Roman"/>
          <w:sz w:val="17"/>
          <w:szCs w:val="17"/>
        </w:rPr>
        <w:t>Управделами</w:t>
      </w:r>
      <w:r w:rsidRPr="006E7F4C">
        <w:rPr>
          <w:rFonts w:ascii="Times New Roman" w:hAnsi="Times New Roman" w:cs="Times New Roman"/>
          <w:sz w:val="17"/>
          <w:szCs w:val="17"/>
        </w:rPr>
        <w:t xml:space="preserve"> для подготовки уведомления. Форма </w:t>
      </w:r>
      <w:hyperlink r:id="rId49" w:history="1">
        <w:r w:rsidRPr="006E7F4C">
          <w:rPr>
            <w:rFonts w:ascii="Times New Roman" w:hAnsi="Times New Roman" w:cs="Times New Roman"/>
            <w:color w:val="0000FF"/>
            <w:sz w:val="17"/>
            <w:szCs w:val="17"/>
          </w:rPr>
          <w:t>уведомления</w:t>
        </w:r>
      </w:hyperlink>
      <w:r w:rsidRPr="006E7F4C">
        <w:rPr>
          <w:rFonts w:ascii="Times New Roman" w:hAnsi="Times New Roman" w:cs="Times New Roman"/>
          <w:sz w:val="17"/>
          <w:szCs w:val="17"/>
        </w:rPr>
        <w:t xml:space="preserve"> о переводе жилого помещения в нежилое помещение и нежилого помещения в жилое помещение утверждена постановлением Правительства Российской Федерации от 10 августа 2005 года N 502 (</w:t>
      </w:r>
      <w:hyperlink w:anchor="P732" w:history="1">
        <w:r w:rsidRPr="006E7F4C">
          <w:rPr>
            <w:rFonts w:ascii="Times New Roman" w:hAnsi="Times New Roman" w:cs="Times New Roman"/>
            <w:color w:val="0000FF"/>
            <w:sz w:val="17"/>
            <w:szCs w:val="17"/>
          </w:rPr>
          <w:t>приложение N 2</w:t>
        </w:r>
      </w:hyperlink>
      <w:r w:rsidRPr="006E7F4C">
        <w:rPr>
          <w:rFonts w:ascii="Times New Roman" w:hAnsi="Times New Roman" w:cs="Times New Roman"/>
          <w:sz w:val="17"/>
          <w:szCs w:val="17"/>
        </w:rPr>
        <w:t xml:space="preserve"> к Административному регламенту</w:t>
      </w:r>
      <w:r w:rsidR="00BC2F65" w:rsidRPr="006E7F4C">
        <w:rPr>
          <w:rFonts w:ascii="Times New Roman" w:hAnsi="Times New Roman" w:cs="Times New Roman"/>
          <w:sz w:val="17"/>
          <w:szCs w:val="17"/>
        </w:rPr>
        <w:t>).</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отдела в течение того же дня готовит уведомление о переводе жилого помещения в нежилое помещение и нежилого помещения в жилое помещение в четырех экземплярах и подписывает у первого заместителя главы администрации Моргаушского района Чувашской Республики - начальника ОКС и развития общественной инфраструктуры.</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После подписания первым заместителем главы администрации Моргаушского района Чувашской Республики - начальником ОКС и развития общественной инфраструктуры четырех экземпляров уведомления специалист отдела в течение того же дня регистрирует его в журнале регистрации уведомлений о переводе жилого помещения в нежилое и нежилого помещения в жилое, проставляет номер и дату регистрации на всех экземплярах уведомления.</w:t>
      </w:r>
      <w:proofErr w:type="gramEnd"/>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Заявитель либо уполномоченное лицо заявителя расписывается в журнале учета выданных уведомлений о переводе жилых (нежилых) помещений в нежилые (жилые) помещения о получении одного экземпляра уведомления, второй экземпляр направляется в организацию или учреждение технической инвентаризации, третий - в Управление Федеральной службы государственной регистрации, кадастра и картографии по Чувашской Республике, один экземпляр остается в отделе капитального строительства и развития общественной инфраструктуры администрации Моргаушского</w:t>
      </w:r>
      <w:proofErr w:type="gramEnd"/>
      <w:r w:rsidRPr="006E7F4C">
        <w:rPr>
          <w:rFonts w:ascii="Times New Roman" w:hAnsi="Times New Roman" w:cs="Times New Roman"/>
          <w:sz w:val="17"/>
          <w:szCs w:val="17"/>
        </w:rPr>
        <w:t xml:space="preserve"> района Чувашской Республики и хранится в архиве.</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Уведомление о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 оформленных в соответствии с действующим законодательством, либо может быть направлен почтой в зависимости от формы обращения заявителя или способа доставки, указанного заявителем в заявлении, не позднее, чем через три рабочих дня со дня принятия такого решения</w:t>
      </w:r>
      <w:proofErr w:type="gramEnd"/>
      <w:r w:rsidRPr="006E7F4C">
        <w:rPr>
          <w:rFonts w:ascii="Times New Roman" w:hAnsi="Times New Roman" w:cs="Times New Roman"/>
          <w:sz w:val="17"/>
          <w:szCs w:val="17"/>
        </w:rPr>
        <w:t>, а также одновременно письменно информирует о принятии указанного решения собственников помещений, примыкающих к помещению, в отношении которого принято указанное решение.</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В случае если Заявление с прилагаемыми документами поступило из МФЦ, специалист отдела передает уведомление о переводе жилого помещения в нежилое помещение и нежилого помещения в жилое в течение шестнадцати рабочих дней (в течение тридцати двух рабочих дней в случаях, предусмотренных </w:t>
      </w:r>
      <w:hyperlink w:anchor="P446"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3</w:t>
        </w:r>
      </w:hyperlink>
      <w:r w:rsidRPr="006E7F4C">
        <w:rPr>
          <w:rFonts w:ascii="Times New Roman" w:hAnsi="Times New Roman" w:cs="Times New Roman"/>
          <w:sz w:val="17"/>
          <w:szCs w:val="17"/>
        </w:rPr>
        <w:t xml:space="preserve"> и </w:t>
      </w:r>
      <w:hyperlink w:anchor="P447" w:history="1">
        <w:proofErr w:type="spellStart"/>
        <w:r w:rsidRPr="006E7F4C">
          <w:rPr>
            <w:rFonts w:ascii="Times New Roman" w:hAnsi="Times New Roman" w:cs="Times New Roman"/>
            <w:color w:val="0000FF"/>
            <w:sz w:val="17"/>
            <w:szCs w:val="17"/>
          </w:rPr>
          <w:t>абз</w:t>
        </w:r>
        <w:proofErr w:type="spellEnd"/>
        <w:r w:rsidRPr="006E7F4C">
          <w:rPr>
            <w:rFonts w:ascii="Times New Roman" w:hAnsi="Times New Roman" w:cs="Times New Roman"/>
            <w:color w:val="0000FF"/>
            <w:sz w:val="17"/>
            <w:szCs w:val="17"/>
          </w:rPr>
          <w:t>. 4 подпункта 3.4</w:t>
        </w:r>
      </w:hyperlink>
      <w:r w:rsidRPr="006E7F4C">
        <w:rPr>
          <w:rFonts w:ascii="Times New Roman" w:hAnsi="Times New Roman" w:cs="Times New Roman"/>
          <w:sz w:val="17"/>
          <w:szCs w:val="17"/>
        </w:rPr>
        <w:t>) со дня поступления заявления в МФЦ специалисту МФЦ, ответственному за доставку документов, если</w:t>
      </w:r>
      <w:proofErr w:type="gramEnd"/>
      <w:r w:rsidRPr="006E7F4C">
        <w:rPr>
          <w:rFonts w:ascii="Times New Roman" w:hAnsi="Times New Roman" w:cs="Times New Roman"/>
          <w:sz w:val="17"/>
          <w:szCs w:val="17"/>
        </w:rPr>
        <w:t xml:space="preserve"> иной способ его получения не указан заявителем.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МФЦ в день поступления от администрации Моргаушского района Чувашской Республики конечного результата услуги (уведомления о переводе жилого помещения в нежилое помещение и нежилого помещения в жилое) фиксирует в АИС МФЦ изменение статуса документа на "готово к выдаче".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Уведомление о переводе жилого помещения в нежилое помещение и нежилого помещения в жилое помещение </w:t>
      </w:r>
      <w:proofErr w:type="gramStart"/>
      <w:r w:rsidRPr="006E7F4C">
        <w:rPr>
          <w:rFonts w:ascii="Times New Roman" w:hAnsi="Times New Roman" w:cs="Times New Roman"/>
          <w:sz w:val="17"/>
          <w:szCs w:val="17"/>
        </w:rPr>
        <w:t>подтверждает окончание перевода помещения и является</w:t>
      </w:r>
      <w:proofErr w:type="gramEnd"/>
      <w:r w:rsidRPr="006E7F4C">
        <w:rPr>
          <w:rFonts w:ascii="Times New Roman" w:hAnsi="Times New Roman" w:cs="Times New Roman"/>
          <w:sz w:val="17"/>
          <w:szCs w:val="17"/>
        </w:rPr>
        <w:t xml:space="preserve">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lastRenderedPageBreak/>
        <w:t>Уведомление о переводе жилого помещения в нежилое помещение и нежилого помещение в жилое помещение является основанием проведения переустройства и (или) перепланировки жилого помещения под нежилое помещение и нежилого помещения под жилое помещение, если для использования помещения в качестве жилого или нежилого помещения требуется проведение соответствующих переустройства и (или) перепланировки, и (или) иных работ с учетом проекта переустройства и (или) перепланировки</w:t>
      </w:r>
      <w:proofErr w:type="gramEnd"/>
      <w:r w:rsidRPr="006E7F4C">
        <w:rPr>
          <w:rFonts w:ascii="Times New Roman" w:hAnsi="Times New Roman" w:cs="Times New Roman"/>
          <w:sz w:val="17"/>
          <w:szCs w:val="17"/>
        </w:rPr>
        <w:t xml:space="preserve">, представлявшегося заявителем в соответствии с </w:t>
      </w:r>
      <w:hyperlink w:anchor="P204" w:history="1">
        <w:r w:rsidRPr="006E7F4C">
          <w:rPr>
            <w:rFonts w:ascii="Times New Roman" w:hAnsi="Times New Roman" w:cs="Times New Roman"/>
            <w:color w:val="0000FF"/>
            <w:sz w:val="17"/>
            <w:szCs w:val="17"/>
          </w:rPr>
          <w:t>подразделом 2.6</w:t>
        </w:r>
      </w:hyperlink>
      <w:r w:rsidRPr="006E7F4C">
        <w:rPr>
          <w:rFonts w:ascii="Times New Roman" w:hAnsi="Times New Roman" w:cs="Times New Roman"/>
          <w:sz w:val="17"/>
          <w:szCs w:val="17"/>
        </w:rPr>
        <w:t xml:space="preserve"> настоящего Административного регламента.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выдача уведомления о переводе жилого помещения в нежилое помещение и нежилого помещения в жилое помещение.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3.6. Оформление акта приемочной комиссии о завершении переустройства и (или) перепланировки жилого (нежилого) помещения после перевода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Основанием для начала административной процедуры является принятое заявление от заявителя о приемке в эксплуатацию жилого (нежилого) помещения после завершения перепланировки и (или) переустройства жилого (нежилого) помещения после перевода (далее - заявление о приемке).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Завершение переустройства и (или) перепланировки жилого (нежилого) помещения подтверждается актом приемочной комиссии.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 поданного в администрацию Моргаушского района Чувашской Республики с приложением технического плана с экспликацией после завершения переустройства и (или) перепланировки</w:t>
      </w:r>
      <w:proofErr w:type="gramEnd"/>
      <w:r w:rsidRPr="006E7F4C">
        <w:rPr>
          <w:rFonts w:ascii="Times New Roman" w:hAnsi="Times New Roman" w:cs="Times New Roman"/>
          <w:sz w:val="17"/>
          <w:szCs w:val="17"/>
        </w:rPr>
        <w:t xml:space="preserve"> жилого (нежилого) помещения.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этом заявитель (в том числе уполномоченное лицо) обязан указать в заявлении о приемке контактный телефон, контактный телефон проектировщика, реквизиты уведомления (номер и дата) о переводе жилого помещения в нежилое помещение и нежилого помещения в жилое помещение и адрес помещения.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Специалист отдела в течение десяти рабочих дней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(или) перепланировки помещений в многоквартирном доме проекту и оповещает членов приемочной комиссии о дате проверки и оформлении акта. Комиссионная проверка должна состояться не позднее двадцати рабочих дней со дня поступления от заявителя заявления о приемке.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Состав приемочной комиссии: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Председатель комиссии - первый заместитель главы администрации Моргаушского района Чувашской Республики - начальником ОКС и развития общественной инфраструктуры администрации Моргаушского района Чувашской Республики.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Члены комиссии: </w:t>
      </w:r>
      <w:r w:rsidR="00BC2F65" w:rsidRPr="006E7F4C">
        <w:rPr>
          <w:rFonts w:ascii="Times New Roman" w:hAnsi="Times New Roman" w:cs="Times New Roman"/>
          <w:sz w:val="17"/>
          <w:szCs w:val="17"/>
        </w:rPr>
        <w:t>представители государственной жилищной инспекции ЧР; управления государственного пожарного надзора МЧС по ЧР (по согласованию); Управления капитального строительства; эксплуатирующей организации (</w:t>
      </w:r>
      <w:proofErr w:type="spellStart"/>
      <w:r w:rsidR="00BC2F65" w:rsidRPr="006E7F4C">
        <w:rPr>
          <w:rFonts w:ascii="Times New Roman" w:hAnsi="Times New Roman" w:cs="Times New Roman"/>
          <w:sz w:val="17"/>
          <w:szCs w:val="17"/>
        </w:rPr>
        <w:t>балансосодержатель</w:t>
      </w:r>
      <w:proofErr w:type="spellEnd"/>
      <w:r w:rsidR="00BC2F65" w:rsidRPr="006E7F4C">
        <w:rPr>
          <w:rFonts w:ascii="Times New Roman" w:hAnsi="Times New Roman" w:cs="Times New Roman"/>
          <w:sz w:val="17"/>
          <w:szCs w:val="17"/>
        </w:rPr>
        <w:t xml:space="preserve"> дома, товарищество собственников жилья, управляющая компания); представитель проектировщика, осуществляющий авторский надзор; подрядчик (исполнитель работ); собственник помещения</w:t>
      </w:r>
      <w:r w:rsidRPr="006E7F4C">
        <w:rPr>
          <w:rFonts w:ascii="Times New Roman" w:hAnsi="Times New Roman" w:cs="Times New Roman"/>
          <w:sz w:val="17"/>
          <w:szCs w:val="17"/>
        </w:rPr>
        <w:t>.</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обязанности комиссии входит проверка соответствия выполнения переустройства и (или) перепланировки жилого (нежилого) помещения требованиям проекта.</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По результатам приемки произведенного переустройства и (или) перепланировки жилого (нежилого) помещения в многоквартирном доме приемочная комиссия в тот же день составляет </w:t>
      </w:r>
      <w:hyperlink w:anchor="P885" w:history="1">
        <w:r w:rsidRPr="006E7F4C">
          <w:rPr>
            <w:rFonts w:ascii="Times New Roman" w:hAnsi="Times New Roman" w:cs="Times New Roman"/>
            <w:color w:val="0000FF"/>
            <w:sz w:val="17"/>
            <w:szCs w:val="17"/>
          </w:rPr>
          <w:t>акт</w:t>
        </w:r>
      </w:hyperlink>
      <w:r w:rsidRPr="006E7F4C">
        <w:rPr>
          <w:rFonts w:ascii="Times New Roman" w:hAnsi="Times New Roman" w:cs="Times New Roman"/>
          <w:sz w:val="17"/>
          <w:szCs w:val="17"/>
        </w:rPr>
        <w:t xml:space="preserve"> приемочной комиссии (приложение N 5 к Административному регламенту) о завершенном переустройства и (или) перепланировке жилого (нежилого) помещения в многоквартирном доме в 4-х экземплярах.</w:t>
      </w:r>
      <w:proofErr w:type="gramEnd"/>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После подписания членами и председателем комиссии один экземпляр акта остается в отделе капитального строительства и развития общественной инфраструктуры администрации Моргаушского района Чувашской Республики, второй экземпляр передается в предусмотренном настоящим регламентом порядке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 четвертый - в организацию и учреждение технической инвентаризации для</w:t>
      </w:r>
      <w:proofErr w:type="gramEnd"/>
      <w:r w:rsidRPr="006E7F4C">
        <w:rPr>
          <w:rFonts w:ascii="Times New Roman" w:hAnsi="Times New Roman" w:cs="Times New Roman"/>
          <w:sz w:val="17"/>
          <w:szCs w:val="17"/>
        </w:rPr>
        <w:t xml:space="preserve"> внесения изменения в технический паспорт жилого помещения.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Акт приемочной комиссии </w:t>
      </w:r>
      <w:proofErr w:type="gramStart"/>
      <w:r w:rsidRPr="006E7F4C">
        <w:rPr>
          <w:rFonts w:ascii="Times New Roman" w:hAnsi="Times New Roman" w:cs="Times New Roman"/>
          <w:sz w:val="17"/>
          <w:szCs w:val="17"/>
        </w:rPr>
        <w:t>подтверждает окончание перевода помещения и является</w:t>
      </w:r>
      <w:proofErr w:type="gramEnd"/>
      <w:r w:rsidRPr="006E7F4C">
        <w:rPr>
          <w:rFonts w:ascii="Times New Roman" w:hAnsi="Times New Roman" w:cs="Times New Roman"/>
          <w:sz w:val="17"/>
          <w:szCs w:val="17"/>
        </w:rPr>
        <w:t xml:space="preserve"> основанием использования переведенного помещения в качестве жилого или нежилого помещения.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отделе капитального строительства и развития общественной инфраструктуры администрации Моргаушского района Чувашской Республики, второй экземпляр передается заявителю.</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Результатом административной процедуры является выдача акта приемочной комиссии о приемке в эксплуатацию жилого (нежилого) помещения после завершения переустройства и (или) перепланировки жилого (нежилого) помещения после перевода.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jc w:val="center"/>
        <w:outlineLvl w:val="1"/>
        <w:rPr>
          <w:rFonts w:ascii="Times New Roman" w:hAnsi="Times New Roman" w:cs="Times New Roman"/>
          <w:sz w:val="17"/>
          <w:szCs w:val="17"/>
        </w:rPr>
      </w:pPr>
      <w:r w:rsidRPr="006E7F4C">
        <w:rPr>
          <w:rFonts w:ascii="Times New Roman" w:hAnsi="Times New Roman" w:cs="Times New Roman"/>
          <w:sz w:val="17"/>
          <w:szCs w:val="17"/>
        </w:rPr>
        <w:t>IV. Формы контроля</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за исполнением Административного регламента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Моргаушского района Чувашской Республики либо по его поручению первый заместитель главы администрации Моргаушского района Чувашской Республики - начальником ОКС и развития общественной инфраструктуры, курирующий предоставление муниципальной услуги, путем проверки своевременности</w:t>
      </w:r>
      <w:proofErr w:type="gramEnd"/>
      <w:r w:rsidRPr="006E7F4C">
        <w:rPr>
          <w:rFonts w:ascii="Times New Roman" w:hAnsi="Times New Roman" w:cs="Times New Roman"/>
          <w:sz w:val="17"/>
          <w:szCs w:val="17"/>
        </w:rPr>
        <w:t>, полноты и качества выполнения процедур при предоставлении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Контроль за</w:t>
      </w:r>
      <w:proofErr w:type="gramEnd"/>
      <w:r w:rsidRPr="006E7F4C">
        <w:rPr>
          <w:rFonts w:ascii="Times New Roman" w:hAnsi="Times New Roman" w:cs="Times New Roman"/>
          <w:sz w:val="17"/>
          <w:szCs w:val="1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Периодичность проведения проверок носит плановый характер (осуществляется на </w:t>
      </w:r>
      <w:proofErr w:type="gramStart"/>
      <w:r w:rsidRPr="006E7F4C">
        <w:rPr>
          <w:rFonts w:ascii="Times New Roman" w:hAnsi="Times New Roman" w:cs="Times New Roman"/>
          <w:sz w:val="17"/>
          <w:szCs w:val="17"/>
        </w:rPr>
        <w:t>основании</w:t>
      </w:r>
      <w:proofErr w:type="gramEnd"/>
      <w:r w:rsidRPr="006E7F4C">
        <w:rPr>
          <w:rFonts w:ascii="Times New Roman" w:hAnsi="Times New Roman" w:cs="Times New Roman"/>
          <w:sz w:val="17"/>
          <w:szCs w:val="17"/>
        </w:rPr>
        <w:t xml:space="preserve"> утвержденного плана работы, не реже одного раза в год) и внеплановый характер (по конкретному обращению). </w:t>
      </w:r>
      <w:proofErr w:type="gramStart"/>
      <w:r w:rsidRPr="006E7F4C">
        <w:rPr>
          <w:rFonts w:ascii="Times New Roman" w:hAnsi="Times New Roman" w:cs="Times New Roman"/>
          <w:sz w:val="17"/>
          <w:szCs w:val="17"/>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Плановые и внеплановые проверки полноты и качества предоставления муниципальной услуги организуются на </w:t>
      </w:r>
      <w:proofErr w:type="gramStart"/>
      <w:r w:rsidRPr="006E7F4C">
        <w:rPr>
          <w:rFonts w:ascii="Times New Roman" w:hAnsi="Times New Roman" w:cs="Times New Roman"/>
          <w:sz w:val="17"/>
          <w:szCs w:val="17"/>
        </w:rPr>
        <w:t>основании</w:t>
      </w:r>
      <w:proofErr w:type="gramEnd"/>
      <w:r w:rsidRPr="006E7F4C">
        <w:rPr>
          <w:rFonts w:ascii="Times New Roman" w:hAnsi="Times New Roman" w:cs="Times New Roman"/>
          <w:sz w:val="17"/>
          <w:szCs w:val="17"/>
        </w:rPr>
        <w:t xml:space="preserve"> распоряжений администрации Моргаушского района Чувашской Республики либо приказа начальника ОКС и развития общественной инфраструктуры.</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Моргаушского района Чувашской Республики рассматривает вопрос о привлечении виновных лиц к дисциплинарной ответственности.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jc w:val="center"/>
        <w:outlineLvl w:val="1"/>
        <w:rPr>
          <w:rFonts w:ascii="Times New Roman" w:hAnsi="Times New Roman" w:cs="Times New Roman"/>
          <w:sz w:val="17"/>
          <w:szCs w:val="17"/>
        </w:rPr>
      </w:pPr>
      <w:r w:rsidRPr="006E7F4C">
        <w:rPr>
          <w:rFonts w:ascii="Times New Roman" w:hAnsi="Times New Roman" w:cs="Times New Roman"/>
          <w:sz w:val="17"/>
          <w:szCs w:val="17"/>
        </w:rPr>
        <w:t>V. Досудебный (внесудебный) порядок обжалования решений</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и действий (бездействия) органа местного самоуправления,</w:t>
      </w:r>
    </w:p>
    <w:p w:rsidR="00031ECA" w:rsidRPr="006E7F4C" w:rsidRDefault="00031ECA" w:rsidP="006E7F4C">
      <w:pPr>
        <w:pStyle w:val="ConsPlusTitle"/>
        <w:jc w:val="center"/>
        <w:rPr>
          <w:rFonts w:ascii="Times New Roman" w:hAnsi="Times New Roman" w:cs="Times New Roman"/>
          <w:sz w:val="17"/>
          <w:szCs w:val="17"/>
        </w:rPr>
      </w:pPr>
      <w:proofErr w:type="gramStart"/>
      <w:r w:rsidRPr="006E7F4C">
        <w:rPr>
          <w:rFonts w:ascii="Times New Roman" w:hAnsi="Times New Roman" w:cs="Times New Roman"/>
          <w:sz w:val="17"/>
          <w:szCs w:val="17"/>
        </w:rPr>
        <w:t>предоставляющего</w:t>
      </w:r>
      <w:proofErr w:type="gramEnd"/>
      <w:r w:rsidRPr="006E7F4C">
        <w:rPr>
          <w:rFonts w:ascii="Times New Roman" w:hAnsi="Times New Roman" w:cs="Times New Roman"/>
          <w:sz w:val="17"/>
          <w:szCs w:val="17"/>
        </w:rPr>
        <w:t xml:space="preserve"> муниципальную услугу,</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а также его должностных лиц, муниципальных служащих, МФЦ,</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его работников, а также организаций, предусмотренных</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частью 1.1 статьи 16 Федерального закона N 210-ФЗ,</w:t>
      </w:r>
    </w:p>
    <w:p w:rsidR="00031ECA" w:rsidRPr="006E7F4C" w:rsidRDefault="00031ECA" w:rsidP="006E7F4C">
      <w:pPr>
        <w:pStyle w:val="ConsPlusTitle"/>
        <w:jc w:val="center"/>
        <w:rPr>
          <w:rFonts w:ascii="Times New Roman" w:hAnsi="Times New Roman" w:cs="Times New Roman"/>
          <w:sz w:val="17"/>
          <w:szCs w:val="17"/>
        </w:rPr>
      </w:pPr>
      <w:r w:rsidRPr="006E7F4C">
        <w:rPr>
          <w:rFonts w:ascii="Times New Roman" w:hAnsi="Times New Roman" w:cs="Times New Roman"/>
          <w:sz w:val="17"/>
          <w:szCs w:val="17"/>
        </w:rPr>
        <w:t>их работников</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0"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их работников при предоставлении муниципальной услуги в досудебном (внесудебном) порядке.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Решения и действия (бездействия) МФЦ, его работников, а также организаций, предусмотренных </w:t>
      </w:r>
      <w:hyperlink r:id="rId51"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2.18 Административного регламента).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5.2. Предмет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Заявитель может обратиться с жалобой по основаниям и в порядке, которые установлены </w:t>
      </w:r>
      <w:hyperlink r:id="rId52" w:history="1">
        <w:r w:rsidRPr="006E7F4C">
          <w:rPr>
            <w:rFonts w:ascii="Times New Roman" w:hAnsi="Times New Roman" w:cs="Times New Roman"/>
            <w:color w:val="0000FF"/>
            <w:sz w:val="17"/>
            <w:szCs w:val="17"/>
          </w:rPr>
          <w:t>статьями 11.1</w:t>
        </w:r>
      </w:hyperlink>
      <w:r w:rsidRPr="006E7F4C">
        <w:rPr>
          <w:rFonts w:ascii="Times New Roman" w:hAnsi="Times New Roman" w:cs="Times New Roman"/>
          <w:sz w:val="17"/>
          <w:szCs w:val="17"/>
        </w:rPr>
        <w:t xml:space="preserve"> и </w:t>
      </w:r>
      <w:hyperlink r:id="rId53" w:history="1">
        <w:r w:rsidRPr="006E7F4C">
          <w:rPr>
            <w:rFonts w:ascii="Times New Roman" w:hAnsi="Times New Roman" w:cs="Times New Roman"/>
            <w:color w:val="0000FF"/>
            <w:sz w:val="17"/>
            <w:szCs w:val="17"/>
          </w:rPr>
          <w:t>11.2</w:t>
        </w:r>
      </w:hyperlink>
      <w:r w:rsidRPr="006E7F4C">
        <w:rPr>
          <w:rFonts w:ascii="Times New Roman" w:hAnsi="Times New Roman" w:cs="Times New Roman"/>
          <w:sz w:val="17"/>
          <w:szCs w:val="17"/>
        </w:rPr>
        <w:t xml:space="preserve"> Федерального закона N 210-ФЗ, в том числе в следующих случаях:</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нарушение срока регистрации заявления о предоставлении муниципальной услуги, запроса, указанного в </w:t>
      </w:r>
      <w:hyperlink r:id="rId54" w:history="1">
        <w:r w:rsidRPr="006E7F4C">
          <w:rPr>
            <w:rFonts w:ascii="Times New Roman" w:hAnsi="Times New Roman" w:cs="Times New Roman"/>
            <w:color w:val="0000FF"/>
            <w:sz w:val="17"/>
            <w:szCs w:val="17"/>
          </w:rPr>
          <w:t>статье 15.1</w:t>
        </w:r>
      </w:hyperlink>
      <w:r w:rsidRPr="006E7F4C">
        <w:rPr>
          <w:rFonts w:ascii="Times New Roman" w:hAnsi="Times New Roman" w:cs="Times New Roman"/>
          <w:sz w:val="17"/>
          <w:szCs w:val="17"/>
        </w:rPr>
        <w:t xml:space="preserve"> Федерального закона N 210-ФЗ;</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нарушение срока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отказ структурного подразделения, его должностного лица (специалиста), МФЦ, его работников, а также организаций, предусмотренных </w:t>
      </w:r>
      <w:hyperlink r:id="rId55"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нарушение срока или порядка выдачи документов по результатам предоставления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9" w:history="1">
        <w:r w:rsidRPr="006E7F4C">
          <w:rPr>
            <w:rFonts w:ascii="Times New Roman" w:hAnsi="Times New Roman" w:cs="Times New Roman"/>
            <w:color w:val="0000FF"/>
            <w:sz w:val="17"/>
            <w:szCs w:val="17"/>
          </w:rPr>
          <w:t>подпунктами "а</w:t>
        </w:r>
      </w:hyperlink>
      <w:r w:rsidRPr="006E7F4C">
        <w:rPr>
          <w:rFonts w:ascii="Times New Roman" w:hAnsi="Times New Roman" w:cs="Times New Roman"/>
          <w:sz w:val="17"/>
          <w:szCs w:val="17"/>
        </w:rPr>
        <w:t xml:space="preserve"> - </w:t>
      </w:r>
      <w:hyperlink w:anchor="P245" w:history="1">
        <w:proofErr w:type="gramStart"/>
        <w:r w:rsidRPr="006E7F4C">
          <w:rPr>
            <w:rFonts w:ascii="Times New Roman" w:hAnsi="Times New Roman" w:cs="Times New Roman"/>
            <w:color w:val="0000FF"/>
            <w:sz w:val="17"/>
            <w:szCs w:val="17"/>
          </w:rPr>
          <w:t>г</w:t>
        </w:r>
        <w:proofErr w:type="gramEnd"/>
        <w:r w:rsidRPr="006E7F4C">
          <w:rPr>
            <w:rFonts w:ascii="Times New Roman" w:hAnsi="Times New Roman" w:cs="Times New Roman"/>
            <w:color w:val="0000FF"/>
            <w:sz w:val="17"/>
            <w:szCs w:val="17"/>
          </w:rPr>
          <w:t>" подраздела 2.8 раздела II</w:t>
        </w:r>
      </w:hyperlink>
      <w:r w:rsidRPr="006E7F4C">
        <w:rPr>
          <w:rFonts w:ascii="Times New Roman" w:hAnsi="Times New Roman" w:cs="Times New Roman"/>
          <w:sz w:val="17"/>
          <w:szCs w:val="17"/>
        </w:rPr>
        <w:t xml:space="preserve"> настоящего Административного регламента.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Моргаушского района Чувашской Республики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56" w:history="1">
        <w:r w:rsidRPr="006E7F4C">
          <w:rPr>
            <w:rFonts w:ascii="Times New Roman" w:hAnsi="Times New Roman" w:cs="Times New Roman"/>
            <w:color w:val="0000FF"/>
            <w:sz w:val="17"/>
            <w:szCs w:val="17"/>
          </w:rPr>
          <w:t>частью 1.1 статьи</w:t>
        </w:r>
        <w:proofErr w:type="gramEnd"/>
        <w:r w:rsidRPr="006E7F4C">
          <w:rPr>
            <w:rFonts w:ascii="Times New Roman" w:hAnsi="Times New Roman" w:cs="Times New Roman"/>
            <w:color w:val="0000FF"/>
            <w:sz w:val="17"/>
            <w:szCs w:val="17"/>
          </w:rPr>
          <w:t xml:space="preserve"> 16</w:t>
        </w:r>
      </w:hyperlink>
      <w:r w:rsidRPr="006E7F4C">
        <w:rPr>
          <w:rFonts w:ascii="Times New Roman" w:hAnsi="Times New Roman" w:cs="Times New Roman"/>
          <w:sz w:val="17"/>
          <w:szCs w:val="17"/>
        </w:rPr>
        <w:t xml:space="preserve"> Федерального закона N 210-ФЗ, в адрес ее руководителя.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5.4. Порядок подачи и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E7F4C">
        <w:rPr>
          <w:rFonts w:ascii="Times New Roman" w:hAnsi="Times New Roman" w:cs="Times New Roman"/>
          <w:sz w:val="17"/>
          <w:szCs w:val="17"/>
        </w:rPr>
        <w:t xml:space="preserve"> личном </w:t>
      </w:r>
      <w:proofErr w:type="gramStart"/>
      <w:r w:rsidRPr="006E7F4C">
        <w:rPr>
          <w:rFonts w:ascii="Times New Roman" w:hAnsi="Times New Roman" w:cs="Times New Roman"/>
          <w:sz w:val="17"/>
          <w:szCs w:val="17"/>
        </w:rPr>
        <w:t>приеме</w:t>
      </w:r>
      <w:proofErr w:type="gramEnd"/>
      <w:r w:rsidRPr="006E7F4C">
        <w:rPr>
          <w:rFonts w:ascii="Times New Roman" w:hAnsi="Times New Roman" w:cs="Times New Roman"/>
          <w:sz w:val="17"/>
          <w:szCs w:val="17"/>
        </w:rPr>
        <w:t xml:space="preserve"> заявителя.</w:t>
      </w:r>
    </w:p>
    <w:p w:rsidR="00031ECA" w:rsidRPr="006E7F4C" w:rsidRDefault="00C86658" w:rsidP="006E7F4C">
      <w:pPr>
        <w:pStyle w:val="ConsPlusNormal"/>
        <w:ind w:firstLine="540"/>
        <w:jc w:val="both"/>
        <w:rPr>
          <w:rFonts w:ascii="Times New Roman" w:hAnsi="Times New Roman" w:cs="Times New Roman"/>
          <w:sz w:val="17"/>
          <w:szCs w:val="17"/>
        </w:rPr>
      </w:pPr>
      <w:hyperlink w:anchor="P1022" w:history="1">
        <w:r w:rsidR="00031ECA" w:rsidRPr="006E7F4C">
          <w:rPr>
            <w:rFonts w:ascii="Times New Roman" w:hAnsi="Times New Roman" w:cs="Times New Roman"/>
            <w:color w:val="0000FF"/>
            <w:sz w:val="17"/>
            <w:szCs w:val="17"/>
          </w:rPr>
          <w:t>Жалоба</w:t>
        </w:r>
      </w:hyperlink>
      <w:r w:rsidR="00031ECA" w:rsidRPr="006E7F4C">
        <w:rPr>
          <w:rFonts w:ascii="Times New Roman" w:hAnsi="Times New Roman" w:cs="Times New Roman"/>
          <w:sz w:val="17"/>
          <w:szCs w:val="17"/>
        </w:rPr>
        <w:t xml:space="preserve"> (приложение N 6 к Административному регламенту) в соответствии с Федеральным </w:t>
      </w:r>
      <w:hyperlink r:id="rId57" w:history="1">
        <w:r w:rsidR="00031ECA" w:rsidRPr="006E7F4C">
          <w:rPr>
            <w:rFonts w:ascii="Times New Roman" w:hAnsi="Times New Roman" w:cs="Times New Roman"/>
            <w:color w:val="0000FF"/>
            <w:sz w:val="17"/>
            <w:szCs w:val="17"/>
          </w:rPr>
          <w:t>законом</w:t>
        </w:r>
      </w:hyperlink>
      <w:r w:rsidR="00031ECA" w:rsidRPr="006E7F4C">
        <w:rPr>
          <w:rFonts w:ascii="Times New Roman" w:hAnsi="Times New Roman" w:cs="Times New Roman"/>
          <w:sz w:val="17"/>
          <w:szCs w:val="17"/>
        </w:rPr>
        <w:t xml:space="preserve"> N 210-ФЗ должна содержать:</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8"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ее руководителя и (или) работника, решения и действия (бездействие) которых обжалуются;</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9"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ее работника;</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0"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ее работника.</w:t>
      </w:r>
      <w:proofErr w:type="gramEnd"/>
      <w:r w:rsidRPr="006E7F4C">
        <w:rPr>
          <w:rFonts w:ascii="Times New Roman" w:hAnsi="Times New Roman" w:cs="Times New Roman"/>
          <w:sz w:val="17"/>
          <w:szCs w:val="17"/>
        </w:rPr>
        <w:t xml:space="preserve"> Заявителем могут быть представлены документы (при наличии), подтверждающие доводы заявителя, либо их копии.</w:t>
      </w:r>
    </w:p>
    <w:p w:rsidR="00031ECA" w:rsidRPr="006E7F4C" w:rsidRDefault="00031ECA" w:rsidP="006E7F4C">
      <w:pPr>
        <w:pStyle w:val="ConsPlusNormal"/>
        <w:ind w:firstLine="540"/>
        <w:jc w:val="both"/>
        <w:rPr>
          <w:rFonts w:ascii="Times New Roman" w:hAnsi="Times New Roman" w:cs="Times New Roman"/>
          <w:sz w:val="17"/>
          <w:szCs w:val="17"/>
        </w:rPr>
      </w:pPr>
      <w:bookmarkStart w:id="18" w:name="P557"/>
      <w:bookmarkEnd w:id="18"/>
      <w:r w:rsidRPr="006E7F4C">
        <w:rPr>
          <w:rFonts w:ascii="Times New Roman" w:hAnsi="Times New Roman" w:cs="Times New Roman"/>
          <w:sz w:val="17"/>
          <w:szCs w:val="17"/>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7F4C">
        <w:rPr>
          <w:rFonts w:ascii="Times New Roman" w:hAnsi="Times New Roman" w:cs="Times New Roman"/>
          <w:sz w:val="17"/>
          <w:szCs w:val="17"/>
        </w:rPr>
        <w:t>представлена</w:t>
      </w:r>
      <w:proofErr w:type="gramEnd"/>
      <w:r w:rsidRPr="006E7F4C">
        <w:rPr>
          <w:rFonts w:ascii="Times New Roman" w:hAnsi="Times New Roman" w:cs="Times New Roman"/>
          <w:sz w:val="17"/>
          <w:szCs w:val="17"/>
        </w:rPr>
        <w:t>:</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а) оформленная в соответствии с законодательством Российской Федерации доверенность (для физических лиц);</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1ECA" w:rsidRPr="006E7F4C" w:rsidRDefault="00031ECA" w:rsidP="006E7F4C">
      <w:pPr>
        <w:pStyle w:val="ConsPlusNormal"/>
        <w:ind w:firstLine="540"/>
        <w:jc w:val="both"/>
        <w:rPr>
          <w:rFonts w:ascii="Times New Roman" w:hAnsi="Times New Roman" w:cs="Times New Roman"/>
          <w:sz w:val="17"/>
          <w:szCs w:val="17"/>
        </w:rPr>
      </w:pPr>
      <w:bookmarkStart w:id="19" w:name="P560"/>
      <w:bookmarkEnd w:id="19"/>
      <w:r w:rsidRPr="006E7F4C">
        <w:rPr>
          <w:rFonts w:ascii="Times New Roman" w:hAnsi="Times New Roman" w:cs="Times New Roman"/>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57" w:history="1">
        <w:r w:rsidRPr="006E7F4C">
          <w:rPr>
            <w:rFonts w:ascii="Times New Roman" w:hAnsi="Times New Roman" w:cs="Times New Roman"/>
            <w:color w:val="0000FF"/>
            <w:sz w:val="17"/>
            <w:szCs w:val="17"/>
          </w:rPr>
          <w:t>абзацах седьмом</w:t>
        </w:r>
      </w:hyperlink>
      <w:r w:rsidRPr="006E7F4C">
        <w:rPr>
          <w:rFonts w:ascii="Times New Roman" w:hAnsi="Times New Roman" w:cs="Times New Roman"/>
          <w:sz w:val="17"/>
          <w:szCs w:val="17"/>
        </w:rPr>
        <w:t xml:space="preserve"> - </w:t>
      </w:r>
      <w:hyperlink w:anchor="P560" w:history="1">
        <w:r w:rsidRPr="006E7F4C">
          <w:rPr>
            <w:rFonts w:ascii="Times New Roman" w:hAnsi="Times New Roman" w:cs="Times New Roman"/>
            <w:color w:val="0000FF"/>
            <w:sz w:val="17"/>
            <w:szCs w:val="17"/>
          </w:rPr>
          <w:t>десятом</w:t>
        </w:r>
      </w:hyperlink>
      <w:r w:rsidRPr="006E7F4C">
        <w:rPr>
          <w:rFonts w:ascii="Times New Roman" w:hAnsi="Times New Roman" w:cs="Times New Roman"/>
          <w:sz w:val="17"/>
          <w:szCs w:val="17"/>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5.5. Сроки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Жалоба, поступившая в администрацию Моргаушского района Чувашской Республики, МФЦ, организацию, предусмотренную </w:t>
      </w:r>
      <w:hyperlink r:id="rId61"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В случае обжалования отказа администрации Моргаушского района Чувашской Республики, МФЦ, организации, предусмотренной </w:t>
      </w:r>
      <w:hyperlink r:id="rId62"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5.6. Результат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По результатам рассмотрения жалобы в соответствии с </w:t>
      </w:r>
      <w:hyperlink r:id="rId63" w:history="1">
        <w:r w:rsidRPr="006E7F4C">
          <w:rPr>
            <w:rFonts w:ascii="Times New Roman" w:hAnsi="Times New Roman" w:cs="Times New Roman"/>
            <w:color w:val="0000FF"/>
            <w:sz w:val="17"/>
            <w:szCs w:val="17"/>
          </w:rPr>
          <w:t>частью 7 статьи 11.2</w:t>
        </w:r>
      </w:hyperlink>
      <w:r w:rsidRPr="006E7F4C">
        <w:rPr>
          <w:rFonts w:ascii="Times New Roman" w:hAnsi="Times New Roman" w:cs="Times New Roman"/>
          <w:sz w:val="17"/>
          <w:szCs w:val="17"/>
        </w:rPr>
        <w:t xml:space="preserve"> Федерального закона N 210-ФЗ принимается одно из следующих решений:</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удовлетворении жалобы отказывается.</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При удовлетворении жалобы администрация Моргаушского района Чувашской Республики, МФЦ, организация, предусмотренная </w:t>
      </w:r>
      <w:hyperlink r:id="rId64"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случае установления в ходе или по результатам </w:t>
      </w:r>
      <w:proofErr w:type="gramStart"/>
      <w:r w:rsidRPr="006E7F4C">
        <w:rPr>
          <w:rFonts w:ascii="Times New Roman" w:hAnsi="Times New Roman" w:cs="Times New Roman"/>
          <w:sz w:val="17"/>
          <w:szCs w:val="17"/>
        </w:rPr>
        <w:t>рассмотрения жалобы признаков состава административного правонарушения</w:t>
      </w:r>
      <w:proofErr w:type="gramEnd"/>
      <w:r w:rsidRPr="006E7F4C">
        <w:rPr>
          <w:rFonts w:ascii="Times New Roman" w:hAnsi="Times New Roman" w:cs="Times New Roman"/>
          <w:sz w:val="17"/>
          <w:szCs w:val="17"/>
        </w:rPr>
        <w:t xml:space="preserve"> или преступления, должностные лица администрации Моргаушского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5.7. Порядок информирования заявителя о результатах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5"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E7F4C">
        <w:rPr>
          <w:rFonts w:ascii="Times New Roman" w:hAnsi="Times New Roman" w:cs="Times New Roman"/>
          <w:sz w:val="17"/>
          <w:szCs w:val="17"/>
        </w:rPr>
        <w:t xml:space="preserve"> муниципальной услуги.</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 xml:space="preserve">В случае признания </w:t>
      </w:r>
      <w:proofErr w:type="gramStart"/>
      <w:r w:rsidRPr="006E7F4C">
        <w:rPr>
          <w:rFonts w:ascii="Times New Roman" w:hAnsi="Times New Roman" w:cs="Times New Roman"/>
          <w:sz w:val="17"/>
          <w:szCs w:val="17"/>
        </w:rPr>
        <w:t>жалобы</w:t>
      </w:r>
      <w:proofErr w:type="gramEnd"/>
      <w:r w:rsidRPr="006E7F4C">
        <w:rPr>
          <w:rFonts w:ascii="Times New Roman" w:hAnsi="Times New Roman" w:cs="Times New Roman"/>
          <w:sz w:val="17"/>
          <w:szCs w:val="1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5.8. Порядок обжалования решения по жалобе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5.9. Право заявителя на получение информации и документов, необходимых для обоснования и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Title"/>
        <w:ind w:firstLine="540"/>
        <w:jc w:val="both"/>
        <w:outlineLvl w:val="2"/>
        <w:rPr>
          <w:rFonts w:ascii="Times New Roman" w:hAnsi="Times New Roman" w:cs="Times New Roman"/>
          <w:sz w:val="17"/>
          <w:szCs w:val="17"/>
        </w:rPr>
      </w:pPr>
      <w:r w:rsidRPr="006E7F4C">
        <w:rPr>
          <w:rFonts w:ascii="Times New Roman" w:hAnsi="Times New Roman" w:cs="Times New Roman"/>
          <w:sz w:val="17"/>
          <w:szCs w:val="17"/>
        </w:rPr>
        <w:t>5.10. Способы информирования заявителей о порядке подачи и рассмотрения жалобы</w:t>
      </w:r>
    </w:p>
    <w:p w:rsidR="00031ECA" w:rsidRPr="006E7F4C" w:rsidRDefault="00031ECA" w:rsidP="006E7F4C">
      <w:pPr>
        <w:pStyle w:val="ConsPlusNormal"/>
        <w:jc w:val="both"/>
        <w:rPr>
          <w:rFonts w:ascii="Times New Roman" w:hAnsi="Times New Roman" w:cs="Times New Roman"/>
          <w:sz w:val="17"/>
          <w:szCs w:val="17"/>
        </w:rPr>
      </w:pPr>
    </w:p>
    <w:p w:rsidR="00031ECA" w:rsidRPr="006E7F4C" w:rsidRDefault="00031ECA" w:rsidP="006E7F4C">
      <w:pPr>
        <w:pStyle w:val="ConsPlusNormal"/>
        <w:ind w:firstLine="540"/>
        <w:jc w:val="both"/>
        <w:rPr>
          <w:rFonts w:ascii="Times New Roman" w:hAnsi="Times New Roman" w:cs="Times New Roman"/>
          <w:sz w:val="17"/>
          <w:szCs w:val="17"/>
        </w:rPr>
      </w:pPr>
      <w:proofErr w:type="gramStart"/>
      <w:r w:rsidRPr="006E7F4C">
        <w:rPr>
          <w:rFonts w:ascii="Times New Roman" w:hAnsi="Times New Roman" w:cs="Times New Roman"/>
          <w:sz w:val="17"/>
          <w:szCs w:val="17"/>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Моргаушского района Чувашской Республики, МФЦ, организации, предусмотренной </w:t>
      </w:r>
      <w:hyperlink r:id="rId66" w:history="1">
        <w:r w:rsidRPr="006E7F4C">
          <w:rPr>
            <w:rFonts w:ascii="Times New Roman" w:hAnsi="Times New Roman" w:cs="Times New Roman"/>
            <w:color w:val="0000FF"/>
            <w:sz w:val="17"/>
            <w:szCs w:val="17"/>
          </w:rPr>
          <w:t>частью 1.1 статьи 16</w:t>
        </w:r>
      </w:hyperlink>
      <w:r w:rsidRPr="006E7F4C">
        <w:rPr>
          <w:rFonts w:ascii="Times New Roman" w:hAnsi="Times New Roman" w:cs="Times New Roman"/>
          <w:sz w:val="17"/>
          <w:szCs w:val="17"/>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Для получения информации о порядке подачи и рассмотрения жалобы заявитель вправе обратиться:</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устной форме;</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форме электронного документа;</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по телефону;</w:t>
      </w:r>
    </w:p>
    <w:p w:rsidR="00031ECA" w:rsidRPr="006E7F4C" w:rsidRDefault="00031ECA" w:rsidP="006E7F4C">
      <w:pPr>
        <w:pStyle w:val="ConsPlusNormal"/>
        <w:ind w:firstLine="540"/>
        <w:jc w:val="both"/>
        <w:rPr>
          <w:rFonts w:ascii="Times New Roman" w:hAnsi="Times New Roman" w:cs="Times New Roman"/>
          <w:sz w:val="17"/>
          <w:szCs w:val="17"/>
        </w:rPr>
      </w:pPr>
      <w:r w:rsidRPr="006E7F4C">
        <w:rPr>
          <w:rFonts w:ascii="Times New Roman" w:hAnsi="Times New Roman" w:cs="Times New Roman"/>
          <w:sz w:val="17"/>
          <w:szCs w:val="17"/>
        </w:rPr>
        <w:t>в письменной форме.</w:t>
      </w:r>
    </w:p>
    <w:p w:rsidR="00031ECA" w:rsidRPr="006E7F4C" w:rsidRDefault="00031ECA" w:rsidP="006E7F4C">
      <w:pPr>
        <w:pStyle w:val="ConsPlusNormal"/>
        <w:jc w:val="both"/>
        <w:rPr>
          <w:rFonts w:ascii="Times New Roman" w:hAnsi="Times New Roman" w:cs="Times New Roman"/>
          <w:sz w:val="17"/>
          <w:szCs w:val="17"/>
        </w:rPr>
      </w:pPr>
    </w:p>
    <w:p w:rsidR="00031ECA" w:rsidRDefault="00031ECA"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Default="004603DB" w:rsidP="00031ECA">
      <w:pPr>
        <w:pStyle w:val="ConsPlusNormal"/>
        <w:jc w:val="both"/>
        <w:rPr>
          <w:rFonts w:ascii="Times New Roman" w:hAnsi="Times New Roman" w:cs="Times New Roman"/>
          <w:sz w:val="22"/>
          <w:szCs w:val="22"/>
        </w:rPr>
      </w:pPr>
    </w:p>
    <w:p w:rsidR="004603DB" w:rsidRPr="00377CA0" w:rsidRDefault="004603DB" w:rsidP="00031ECA">
      <w:pPr>
        <w:pStyle w:val="ConsPlusNormal"/>
        <w:jc w:val="both"/>
        <w:rPr>
          <w:rFonts w:ascii="Times New Roman" w:hAnsi="Times New Roman" w:cs="Times New Roman"/>
          <w:sz w:val="17"/>
          <w:szCs w:val="17"/>
        </w:rPr>
      </w:pPr>
    </w:p>
    <w:p w:rsidR="00031ECA" w:rsidRPr="00377CA0" w:rsidRDefault="00031ECA" w:rsidP="00031ECA">
      <w:pPr>
        <w:pStyle w:val="ConsPlusNormal"/>
        <w:jc w:val="right"/>
        <w:outlineLvl w:val="1"/>
        <w:rPr>
          <w:rFonts w:ascii="Times New Roman" w:hAnsi="Times New Roman" w:cs="Times New Roman"/>
          <w:sz w:val="17"/>
          <w:szCs w:val="17"/>
        </w:rPr>
      </w:pPr>
      <w:r w:rsidRPr="00377CA0">
        <w:rPr>
          <w:rFonts w:ascii="Times New Roman" w:hAnsi="Times New Roman" w:cs="Times New Roman"/>
          <w:sz w:val="17"/>
          <w:szCs w:val="17"/>
        </w:rPr>
        <w:t>Приложение N 1</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к Административному регламенту</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администрации Моргаушского района Чувашской Республики</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jc w:val="center"/>
        <w:rPr>
          <w:rFonts w:eastAsiaTheme="minorHAnsi"/>
          <w:b/>
          <w:bCs/>
          <w:sz w:val="17"/>
          <w:szCs w:val="17"/>
          <w:lang w:eastAsia="en-US"/>
        </w:rPr>
      </w:pPr>
      <w:bookmarkStart w:id="20" w:name="P608"/>
      <w:bookmarkEnd w:id="20"/>
      <w:r w:rsidRPr="00377CA0">
        <w:rPr>
          <w:rFonts w:eastAsiaTheme="minorHAnsi"/>
          <w:b/>
          <w:bCs/>
          <w:sz w:val="17"/>
          <w:szCs w:val="17"/>
          <w:lang w:eastAsia="en-US"/>
        </w:rPr>
        <w:t>Сведения</w:t>
      </w:r>
    </w:p>
    <w:p w:rsidR="00031ECA" w:rsidRPr="00377CA0" w:rsidRDefault="00031ECA" w:rsidP="00031ECA">
      <w:pPr>
        <w:jc w:val="center"/>
        <w:rPr>
          <w:rFonts w:eastAsiaTheme="minorHAnsi"/>
          <w:b/>
          <w:bCs/>
          <w:sz w:val="17"/>
          <w:szCs w:val="17"/>
          <w:lang w:eastAsia="en-US"/>
        </w:rPr>
      </w:pPr>
      <w:r w:rsidRPr="00377CA0">
        <w:rPr>
          <w:rFonts w:eastAsiaTheme="minorHAnsi"/>
          <w:b/>
          <w:bCs/>
          <w:sz w:val="17"/>
          <w:szCs w:val="17"/>
          <w:lang w:eastAsia="en-US"/>
        </w:rPr>
        <w:t>о местонахождении и графике работы администрации</w:t>
      </w:r>
    </w:p>
    <w:p w:rsidR="00031ECA" w:rsidRPr="00377CA0" w:rsidRDefault="00031ECA" w:rsidP="00031ECA">
      <w:pPr>
        <w:jc w:val="center"/>
        <w:rPr>
          <w:rFonts w:eastAsiaTheme="minorHAnsi"/>
          <w:b/>
          <w:bCs/>
          <w:sz w:val="17"/>
          <w:szCs w:val="17"/>
          <w:lang w:eastAsia="en-US"/>
        </w:rPr>
      </w:pPr>
      <w:r w:rsidRPr="00377CA0">
        <w:rPr>
          <w:rFonts w:eastAsiaTheme="minorHAnsi"/>
          <w:b/>
          <w:bCs/>
          <w:sz w:val="17"/>
          <w:szCs w:val="17"/>
          <w:lang w:eastAsia="en-US"/>
        </w:rPr>
        <w:t>Моргаушского района</w:t>
      </w:r>
    </w:p>
    <w:p w:rsidR="00031ECA" w:rsidRPr="00377CA0" w:rsidRDefault="00031ECA" w:rsidP="00031ECA">
      <w:pPr>
        <w:outlineLvl w:val="0"/>
        <w:rPr>
          <w:rFonts w:eastAsiaTheme="minorHAnsi"/>
          <w:bCs/>
          <w:sz w:val="17"/>
          <w:szCs w:val="17"/>
          <w:lang w:eastAsia="en-US"/>
        </w:rPr>
      </w:pPr>
    </w:p>
    <w:p w:rsidR="00031ECA" w:rsidRPr="00377CA0" w:rsidRDefault="00031ECA" w:rsidP="00031ECA">
      <w:pPr>
        <w:ind w:firstLine="540"/>
        <w:rPr>
          <w:rFonts w:eastAsiaTheme="minorHAnsi"/>
          <w:bCs/>
          <w:sz w:val="17"/>
          <w:szCs w:val="17"/>
          <w:lang w:eastAsia="en-US"/>
        </w:rPr>
      </w:pPr>
      <w:r w:rsidRPr="00377CA0">
        <w:rPr>
          <w:rFonts w:eastAsiaTheme="minorHAnsi"/>
          <w:bCs/>
          <w:sz w:val="17"/>
          <w:szCs w:val="17"/>
          <w:lang w:eastAsia="en-US"/>
        </w:rPr>
        <w:t>Адрес: 429530, с. Моргауши, ул. Мира, д. 6</w:t>
      </w:r>
    </w:p>
    <w:p w:rsidR="00031ECA" w:rsidRPr="00377CA0" w:rsidRDefault="00031ECA" w:rsidP="00031ECA">
      <w:pPr>
        <w:spacing w:before="220"/>
        <w:ind w:firstLine="540"/>
        <w:rPr>
          <w:rFonts w:eastAsiaTheme="minorHAnsi"/>
          <w:bCs/>
          <w:sz w:val="17"/>
          <w:szCs w:val="17"/>
          <w:lang w:eastAsia="en-US"/>
        </w:rPr>
      </w:pPr>
      <w:r w:rsidRPr="00377CA0">
        <w:rPr>
          <w:rFonts w:eastAsiaTheme="minorHAnsi"/>
          <w:bCs/>
          <w:sz w:val="17"/>
          <w:szCs w:val="17"/>
          <w:lang w:eastAsia="en-US"/>
        </w:rPr>
        <w:t>Адрес сайта администрации Моргаушского района в сети Интернет:</w:t>
      </w:r>
    </w:p>
    <w:p w:rsidR="00031ECA" w:rsidRPr="00377CA0" w:rsidRDefault="00031ECA" w:rsidP="00031ECA">
      <w:pPr>
        <w:spacing w:before="220"/>
        <w:ind w:firstLine="540"/>
        <w:rPr>
          <w:rFonts w:eastAsiaTheme="minorHAnsi"/>
          <w:bCs/>
          <w:sz w:val="17"/>
          <w:szCs w:val="17"/>
          <w:lang w:eastAsia="en-US"/>
        </w:rPr>
      </w:pPr>
      <w:r w:rsidRPr="00377CA0">
        <w:rPr>
          <w:rFonts w:eastAsiaTheme="minorHAnsi"/>
          <w:bCs/>
          <w:sz w:val="17"/>
          <w:szCs w:val="17"/>
          <w:lang w:eastAsia="en-US"/>
        </w:rPr>
        <w:t>Адрес электронной почты администрации Моргаушского района: ADM@morgau.cap.ru</w:t>
      </w:r>
    </w:p>
    <w:p w:rsidR="00031ECA" w:rsidRPr="00377CA0" w:rsidRDefault="00031ECA" w:rsidP="00031ECA">
      <w:pPr>
        <w:rPr>
          <w:rFonts w:eastAsiaTheme="minorHAnsi"/>
          <w:bCs/>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980"/>
        <w:gridCol w:w="2608"/>
        <w:gridCol w:w="680"/>
        <w:gridCol w:w="1500"/>
        <w:gridCol w:w="2274"/>
      </w:tblGrid>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Ф.И.О.</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Должность</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 xml:space="preserve">N </w:t>
            </w:r>
            <w:proofErr w:type="spellStart"/>
            <w:r w:rsidRPr="00377CA0">
              <w:rPr>
                <w:rFonts w:eastAsiaTheme="minorHAnsi"/>
                <w:bCs/>
                <w:sz w:val="17"/>
                <w:szCs w:val="17"/>
                <w:lang w:eastAsia="en-US"/>
              </w:rPr>
              <w:t>каб</w:t>
            </w:r>
            <w:proofErr w:type="spellEnd"/>
            <w:r w:rsidRPr="00377CA0">
              <w:rPr>
                <w:rFonts w:eastAsiaTheme="minorHAnsi"/>
                <w:bCs/>
                <w:sz w:val="17"/>
                <w:szCs w:val="17"/>
                <w:lang w:eastAsia="en-US"/>
              </w:rPr>
              <w:t>.</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Служебный телефон</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Электронный адрес</w:t>
            </w:r>
          </w:p>
        </w:tc>
      </w:tr>
      <w:tr w:rsidR="00031ECA" w:rsidRPr="00377CA0" w:rsidTr="00D524AB">
        <w:tc>
          <w:tcPr>
            <w:tcW w:w="9042" w:type="dxa"/>
            <w:gridSpan w:val="5"/>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Руководство</w:t>
            </w:r>
          </w:p>
        </w:tc>
      </w:tr>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Тимофеев Ростислав Николаевич</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Глава администрации Моргаушского района</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208</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(8-835-41) 62-2-36, 62-1-34, 62-58-81, 62-1-64 (факс)</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ADM@morgau.cap.ru</w:t>
            </w:r>
          </w:p>
        </w:tc>
      </w:tr>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Матросов Алексей Николаевич</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 xml:space="preserve">Первый заместитель главы администрации Моргаушского района - начальник отдела капитального строительства и </w:t>
            </w:r>
            <w:r w:rsidRPr="00377CA0">
              <w:rPr>
                <w:rFonts w:eastAsiaTheme="minorHAnsi"/>
                <w:bCs/>
                <w:sz w:val="17"/>
                <w:szCs w:val="17"/>
                <w:lang w:eastAsia="en-US"/>
              </w:rPr>
              <w:lastRenderedPageBreak/>
              <w:t>развития общественной инфраструктуры</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lastRenderedPageBreak/>
              <w:t>207</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(8-835-41) 62-4-35</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C86658" w:rsidP="00D524AB">
            <w:pPr>
              <w:rPr>
                <w:rFonts w:eastAsiaTheme="minorHAnsi"/>
                <w:bCs/>
                <w:sz w:val="17"/>
                <w:szCs w:val="17"/>
                <w:lang w:eastAsia="en-US"/>
              </w:rPr>
            </w:pPr>
            <w:hyperlink r:id="rId67" w:history="1">
              <w:r w:rsidR="00031ECA" w:rsidRPr="00377CA0">
                <w:rPr>
                  <w:rStyle w:val="a4"/>
                  <w:color w:val="auto"/>
                  <w:sz w:val="17"/>
                  <w:szCs w:val="17"/>
                  <w:u w:val="none"/>
                  <w:shd w:val="clear" w:color="auto" w:fill="FFFFFF"/>
                </w:rPr>
                <w:t>morgau_zam@cap.ru</w:t>
              </w:r>
            </w:hyperlink>
          </w:p>
        </w:tc>
      </w:tr>
    </w:tbl>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jc w:val="center"/>
        <w:outlineLvl w:val="0"/>
        <w:rPr>
          <w:rFonts w:eastAsiaTheme="minorHAnsi"/>
          <w:b/>
          <w:sz w:val="17"/>
          <w:szCs w:val="17"/>
          <w:lang w:eastAsia="en-US"/>
        </w:rPr>
      </w:pPr>
      <w:r w:rsidRPr="00377CA0">
        <w:rPr>
          <w:rFonts w:eastAsiaTheme="minorHAnsi"/>
          <w:b/>
          <w:sz w:val="17"/>
          <w:szCs w:val="17"/>
          <w:lang w:eastAsia="en-US"/>
        </w:rPr>
        <w:t>Сведения</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о месте нахождения и графике работы отдела капитального</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строительства и развития общественной инфраструктуры</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администрации Моргаушского района</w:t>
      </w:r>
    </w:p>
    <w:p w:rsidR="00031ECA" w:rsidRPr="00377CA0" w:rsidRDefault="00031ECA" w:rsidP="00031ECA">
      <w:pPr>
        <w:rPr>
          <w:rFonts w:eastAsiaTheme="minorHAnsi"/>
          <w:sz w:val="17"/>
          <w:szCs w:val="17"/>
          <w:lang w:eastAsia="en-US"/>
        </w:rPr>
      </w:pPr>
    </w:p>
    <w:p w:rsidR="00031ECA" w:rsidRPr="00377CA0" w:rsidRDefault="00031ECA" w:rsidP="00031ECA">
      <w:pPr>
        <w:ind w:firstLine="540"/>
        <w:rPr>
          <w:rFonts w:eastAsiaTheme="minorHAnsi"/>
          <w:sz w:val="17"/>
          <w:szCs w:val="17"/>
          <w:lang w:eastAsia="en-US"/>
        </w:rPr>
      </w:pPr>
      <w:r w:rsidRPr="00377CA0">
        <w:rPr>
          <w:rFonts w:eastAsiaTheme="minorHAnsi"/>
          <w:sz w:val="17"/>
          <w:szCs w:val="17"/>
          <w:lang w:eastAsia="en-US"/>
        </w:rPr>
        <w:t>Адрес: 429530, с. Моргауши, ул. Мира, д. 6</w:t>
      </w:r>
    </w:p>
    <w:p w:rsidR="00031ECA" w:rsidRPr="00377CA0" w:rsidRDefault="00031ECA" w:rsidP="00031ECA">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980"/>
        <w:gridCol w:w="2608"/>
        <w:gridCol w:w="680"/>
        <w:gridCol w:w="1500"/>
        <w:gridCol w:w="2274"/>
      </w:tblGrid>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Ф.И.О.</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Должность</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 xml:space="preserve">N </w:t>
            </w:r>
            <w:proofErr w:type="spellStart"/>
            <w:r w:rsidRPr="00377CA0">
              <w:rPr>
                <w:rFonts w:eastAsiaTheme="minorHAnsi"/>
                <w:sz w:val="17"/>
                <w:szCs w:val="17"/>
                <w:lang w:eastAsia="en-US"/>
              </w:rPr>
              <w:t>каб</w:t>
            </w:r>
            <w:proofErr w:type="spellEnd"/>
            <w:r w:rsidRPr="00377CA0">
              <w:rPr>
                <w:rFonts w:eastAsiaTheme="minorHAnsi"/>
                <w:sz w:val="17"/>
                <w:szCs w:val="17"/>
                <w:lang w:eastAsia="en-US"/>
              </w:rPr>
              <w:t>.</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Служебный телефон</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Электронный адрес</w:t>
            </w:r>
          </w:p>
        </w:tc>
      </w:tr>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Матросов Алексей Николаевич</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bCs/>
                <w:sz w:val="17"/>
                <w:szCs w:val="17"/>
                <w:lang w:eastAsia="en-US"/>
              </w:rPr>
            </w:pPr>
            <w:r w:rsidRPr="00377CA0">
              <w:rPr>
                <w:rFonts w:eastAsiaTheme="minorHAnsi"/>
                <w:bCs/>
                <w:sz w:val="17"/>
                <w:szCs w:val="17"/>
                <w:lang w:eastAsia="en-US"/>
              </w:rPr>
              <w:t>Первый заместитель главы администрации Моргаушского района - начальник отдела капитального строительства и развития общественной инфраструктуры</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207</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bCs/>
                <w:sz w:val="17"/>
                <w:szCs w:val="17"/>
                <w:lang w:eastAsia="en-US"/>
              </w:rPr>
            </w:pPr>
            <w:r w:rsidRPr="00377CA0">
              <w:rPr>
                <w:rFonts w:eastAsiaTheme="minorHAnsi"/>
                <w:bCs/>
                <w:sz w:val="17"/>
                <w:szCs w:val="17"/>
                <w:lang w:eastAsia="en-US"/>
              </w:rPr>
              <w:t>(8-835-41) 62-4-35</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C86658" w:rsidP="00D524AB">
            <w:pPr>
              <w:rPr>
                <w:rFonts w:eastAsiaTheme="minorHAnsi"/>
                <w:bCs/>
                <w:sz w:val="17"/>
                <w:szCs w:val="17"/>
                <w:lang w:eastAsia="en-US"/>
              </w:rPr>
            </w:pPr>
            <w:hyperlink r:id="rId68" w:history="1">
              <w:r w:rsidR="00031ECA" w:rsidRPr="00377CA0">
                <w:rPr>
                  <w:rStyle w:val="a4"/>
                  <w:color w:val="auto"/>
                  <w:sz w:val="17"/>
                  <w:szCs w:val="17"/>
                  <w:u w:val="none"/>
                  <w:shd w:val="clear" w:color="auto" w:fill="FFFFFF"/>
                </w:rPr>
                <w:t>morgau_zam@cap.ru</w:t>
              </w:r>
            </w:hyperlink>
          </w:p>
        </w:tc>
      </w:tr>
      <w:tr w:rsidR="00031ECA" w:rsidRPr="00377CA0" w:rsidTr="00D524AB">
        <w:tc>
          <w:tcPr>
            <w:tcW w:w="19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lang w:eastAsia="en-US"/>
              </w:rPr>
            </w:pPr>
            <w:r w:rsidRPr="00377CA0">
              <w:rPr>
                <w:rFonts w:eastAsiaTheme="minorHAnsi"/>
                <w:sz w:val="17"/>
                <w:szCs w:val="17"/>
                <w:lang w:eastAsia="en-US"/>
              </w:rPr>
              <w:t>Суворова Анастасия Александровна</w:t>
            </w:r>
          </w:p>
        </w:tc>
        <w:tc>
          <w:tcPr>
            <w:tcW w:w="2608"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lang w:eastAsia="en-US"/>
              </w:rPr>
            </w:pPr>
            <w:r w:rsidRPr="00377CA0">
              <w:rPr>
                <w:rFonts w:eastAsiaTheme="minorHAnsi"/>
                <w:sz w:val="17"/>
                <w:szCs w:val="17"/>
                <w:lang w:eastAsia="en-US"/>
              </w:rPr>
              <w:t xml:space="preserve">Главный специалист-эксперт </w:t>
            </w:r>
          </w:p>
        </w:tc>
        <w:tc>
          <w:tcPr>
            <w:tcW w:w="68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201</w:t>
            </w:r>
          </w:p>
        </w:tc>
        <w:tc>
          <w:tcPr>
            <w:tcW w:w="1500"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(8-835-41) 62-9-31</w:t>
            </w:r>
          </w:p>
        </w:tc>
        <w:tc>
          <w:tcPr>
            <w:tcW w:w="227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lang w:eastAsia="en-US"/>
              </w:rPr>
            </w:pPr>
            <w:proofErr w:type="spellStart"/>
            <w:r w:rsidRPr="00377CA0">
              <w:rPr>
                <w:rFonts w:eastAsiaTheme="minorHAnsi"/>
                <w:sz w:val="17"/>
                <w:szCs w:val="17"/>
                <w:lang w:eastAsia="en-US"/>
              </w:rPr>
              <w:t>uk</w:t>
            </w:r>
            <w:proofErr w:type="spellEnd"/>
            <w:r w:rsidRPr="00377CA0">
              <w:rPr>
                <w:rFonts w:eastAsiaTheme="minorHAnsi"/>
                <w:sz w:val="17"/>
                <w:szCs w:val="17"/>
                <w:lang w:val="en-US" w:eastAsia="en-US"/>
              </w:rPr>
              <w:t>s</w:t>
            </w:r>
            <w:r w:rsidRPr="00377CA0">
              <w:rPr>
                <w:rFonts w:eastAsiaTheme="minorHAnsi"/>
                <w:sz w:val="17"/>
                <w:szCs w:val="17"/>
                <w:lang w:eastAsia="en-US"/>
              </w:rPr>
              <w:t>@</w:t>
            </w:r>
            <w:proofErr w:type="spellStart"/>
            <w:r w:rsidRPr="00377CA0">
              <w:rPr>
                <w:rFonts w:eastAsiaTheme="minorHAnsi"/>
                <w:sz w:val="17"/>
                <w:szCs w:val="17"/>
                <w:lang w:eastAsia="en-US"/>
              </w:rPr>
              <w:t>morgau.cap.ru</w:t>
            </w:r>
            <w:proofErr w:type="spellEnd"/>
          </w:p>
        </w:tc>
      </w:tr>
    </w:tbl>
    <w:p w:rsidR="00031ECA" w:rsidRPr="00377CA0" w:rsidRDefault="00031ECA" w:rsidP="00031ECA">
      <w:pPr>
        <w:rPr>
          <w:rFonts w:eastAsiaTheme="minorHAnsi"/>
          <w:sz w:val="17"/>
          <w:szCs w:val="17"/>
          <w:lang w:eastAsia="en-US"/>
        </w:rPr>
      </w:pPr>
    </w:p>
    <w:p w:rsidR="00031ECA" w:rsidRPr="00377CA0" w:rsidRDefault="00031ECA" w:rsidP="00941C9F">
      <w:pPr>
        <w:ind w:firstLine="540"/>
        <w:jc w:val="both"/>
        <w:rPr>
          <w:rFonts w:eastAsiaTheme="minorHAnsi"/>
          <w:sz w:val="17"/>
          <w:szCs w:val="17"/>
          <w:lang w:eastAsia="en-US"/>
        </w:rPr>
      </w:pPr>
      <w:r w:rsidRPr="00377CA0">
        <w:rPr>
          <w:rFonts w:eastAsiaTheme="minorHAnsi"/>
          <w:sz w:val="17"/>
          <w:szCs w:val="17"/>
          <w:lang w:eastAsia="en-US"/>
        </w:rPr>
        <w:t>График работы специалиста отдела капитального строительства и развития общественной инфраструктуры администрации Моргаушского района: понедельник - пятница с 8.00 до 17.00 ч., перерыв на обед с 12.00 до 13.00 часов; выходные дни - суббота, воскресенье.</w:t>
      </w:r>
    </w:p>
    <w:p w:rsidR="00E0692D" w:rsidRPr="00377CA0" w:rsidRDefault="00E0692D" w:rsidP="00941C9F">
      <w:pPr>
        <w:ind w:firstLine="540"/>
        <w:jc w:val="both"/>
        <w:rPr>
          <w:rFonts w:eastAsiaTheme="minorHAnsi"/>
          <w:sz w:val="17"/>
          <w:szCs w:val="17"/>
          <w:lang w:eastAsia="en-US"/>
        </w:rPr>
      </w:pPr>
    </w:p>
    <w:p w:rsidR="00E0692D" w:rsidRPr="00377CA0" w:rsidRDefault="00E0692D" w:rsidP="00E0692D">
      <w:pPr>
        <w:jc w:val="center"/>
        <w:outlineLvl w:val="0"/>
        <w:rPr>
          <w:rFonts w:eastAsiaTheme="minorHAnsi"/>
          <w:b/>
          <w:sz w:val="17"/>
          <w:szCs w:val="17"/>
          <w:lang w:eastAsia="en-US"/>
        </w:rPr>
      </w:pPr>
      <w:r w:rsidRPr="00377CA0">
        <w:rPr>
          <w:rFonts w:eastAsiaTheme="minorHAnsi"/>
          <w:b/>
          <w:sz w:val="17"/>
          <w:szCs w:val="17"/>
          <w:lang w:eastAsia="en-US"/>
        </w:rPr>
        <w:t>График</w:t>
      </w:r>
    </w:p>
    <w:p w:rsidR="00E0692D" w:rsidRPr="00377CA0" w:rsidRDefault="00E0692D" w:rsidP="00E0692D">
      <w:pPr>
        <w:jc w:val="center"/>
        <w:rPr>
          <w:rFonts w:eastAsiaTheme="minorHAnsi"/>
          <w:b/>
          <w:sz w:val="17"/>
          <w:szCs w:val="17"/>
          <w:lang w:eastAsia="en-US"/>
        </w:rPr>
      </w:pPr>
      <w:r w:rsidRPr="00377CA0">
        <w:rPr>
          <w:rFonts w:eastAsiaTheme="minorHAnsi"/>
          <w:b/>
          <w:sz w:val="17"/>
          <w:szCs w:val="17"/>
          <w:lang w:eastAsia="en-US"/>
        </w:rPr>
        <w:t>работы Управления делами администрации Моргаушского района</w:t>
      </w:r>
    </w:p>
    <w:p w:rsidR="00E0692D" w:rsidRPr="00377CA0" w:rsidRDefault="00E0692D" w:rsidP="00E0692D">
      <w:pPr>
        <w:rPr>
          <w:rFonts w:eastAsiaTheme="minorHAnsi"/>
          <w:sz w:val="17"/>
          <w:szCs w:val="17"/>
          <w:lang w:eastAsia="en-US"/>
        </w:rPr>
      </w:pPr>
    </w:p>
    <w:p w:rsidR="00E0692D" w:rsidRPr="00377CA0" w:rsidRDefault="00E0692D" w:rsidP="00E0692D">
      <w:pPr>
        <w:ind w:firstLine="540"/>
        <w:rPr>
          <w:rFonts w:eastAsiaTheme="minorHAnsi"/>
          <w:sz w:val="17"/>
          <w:szCs w:val="17"/>
          <w:lang w:eastAsia="en-US"/>
        </w:rPr>
      </w:pPr>
      <w:r w:rsidRPr="00377CA0">
        <w:rPr>
          <w:rFonts w:eastAsiaTheme="minorHAnsi"/>
          <w:sz w:val="17"/>
          <w:szCs w:val="17"/>
          <w:lang w:eastAsia="en-US"/>
        </w:rPr>
        <w:t>Адрес: 429530, с. Моргауши, ул. Мира, д. 6</w:t>
      </w:r>
    </w:p>
    <w:p w:rsidR="00E0692D" w:rsidRPr="00377CA0" w:rsidRDefault="00E0692D" w:rsidP="00E0692D">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814"/>
        <w:gridCol w:w="1730"/>
        <w:gridCol w:w="732"/>
        <w:gridCol w:w="1307"/>
        <w:gridCol w:w="3488"/>
      </w:tblGrid>
      <w:tr w:rsidR="00E0692D" w:rsidRPr="00377CA0" w:rsidTr="004603DB">
        <w:tc>
          <w:tcPr>
            <w:tcW w:w="1814"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Ф.И.О.</w:t>
            </w:r>
          </w:p>
        </w:tc>
        <w:tc>
          <w:tcPr>
            <w:tcW w:w="1730"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должность</w:t>
            </w:r>
          </w:p>
        </w:tc>
        <w:tc>
          <w:tcPr>
            <w:tcW w:w="732"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N кабинета</w:t>
            </w:r>
          </w:p>
        </w:tc>
        <w:tc>
          <w:tcPr>
            <w:tcW w:w="1307"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N телефона</w:t>
            </w:r>
          </w:p>
        </w:tc>
        <w:tc>
          <w:tcPr>
            <w:tcW w:w="3488"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График работы</w:t>
            </w:r>
          </w:p>
        </w:tc>
      </w:tr>
      <w:tr w:rsidR="00E0692D" w:rsidRPr="00377CA0" w:rsidTr="004603DB">
        <w:tc>
          <w:tcPr>
            <w:tcW w:w="1814"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rPr>
                <w:rFonts w:eastAsiaTheme="minorHAnsi"/>
                <w:sz w:val="17"/>
                <w:szCs w:val="17"/>
                <w:lang w:eastAsia="en-US"/>
              </w:rPr>
            </w:pPr>
            <w:r w:rsidRPr="00377CA0">
              <w:rPr>
                <w:rFonts w:eastAsiaTheme="minorHAnsi"/>
                <w:sz w:val="17"/>
                <w:szCs w:val="17"/>
                <w:lang w:eastAsia="en-US"/>
              </w:rPr>
              <w:t>Краснов Александр Валерианович</w:t>
            </w:r>
          </w:p>
        </w:tc>
        <w:tc>
          <w:tcPr>
            <w:tcW w:w="1730"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rPr>
                <w:rFonts w:eastAsiaTheme="minorHAnsi"/>
                <w:sz w:val="17"/>
                <w:szCs w:val="17"/>
                <w:lang w:eastAsia="en-US"/>
              </w:rPr>
            </w:pPr>
            <w:r w:rsidRPr="00377CA0">
              <w:rPr>
                <w:rFonts w:eastAsiaTheme="minorHAnsi"/>
                <w:sz w:val="17"/>
                <w:szCs w:val="17"/>
                <w:lang w:eastAsia="en-US"/>
              </w:rPr>
              <w:t>Управделами администрации района</w:t>
            </w:r>
          </w:p>
        </w:tc>
        <w:tc>
          <w:tcPr>
            <w:tcW w:w="732"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306</w:t>
            </w:r>
          </w:p>
        </w:tc>
        <w:tc>
          <w:tcPr>
            <w:tcW w:w="1307"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(8-835-41) 62-3-33</w:t>
            </w:r>
          </w:p>
        </w:tc>
        <w:tc>
          <w:tcPr>
            <w:tcW w:w="3488" w:type="dxa"/>
            <w:vMerge w:val="restart"/>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понедельник - пятница, 8.00 - 17.00</w:t>
            </w:r>
          </w:p>
        </w:tc>
      </w:tr>
      <w:tr w:rsidR="00E0692D" w:rsidRPr="00377CA0" w:rsidTr="004603DB">
        <w:tc>
          <w:tcPr>
            <w:tcW w:w="1814"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rPr>
                <w:rFonts w:eastAsiaTheme="minorHAnsi"/>
                <w:sz w:val="17"/>
                <w:szCs w:val="17"/>
                <w:lang w:eastAsia="en-US"/>
              </w:rPr>
            </w:pPr>
            <w:r w:rsidRPr="00377CA0">
              <w:rPr>
                <w:rFonts w:eastAsiaTheme="minorHAnsi"/>
                <w:sz w:val="17"/>
                <w:szCs w:val="17"/>
                <w:lang w:eastAsia="en-US"/>
              </w:rPr>
              <w:t>Иванова Елена Валентиновна</w:t>
            </w:r>
          </w:p>
        </w:tc>
        <w:tc>
          <w:tcPr>
            <w:tcW w:w="1730"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rPr>
                <w:rFonts w:eastAsiaTheme="minorHAnsi"/>
                <w:sz w:val="17"/>
                <w:szCs w:val="17"/>
                <w:lang w:eastAsia="en-US"/>
              </w:rPr>
            </w:pPr>
            <w:r w:rsidRPr="00377CA0">
              <w:rPr>
                <w:rFonts w:eastAsiaTheme="minorHAnsi"/>
                <w:sz w:val="17"/>
                <w:szCs w:val="17"/>
                <w:lang w:eastAsia="en-US"/>
              </w:rPr>
              <w:t>Ведущий специалист-эксперт</w:t>
            </w:r>
          </w:p>
        </w:tc>
        <w:tc>
          <w:tcPr>
            <w:tcW w:w="732"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116</w:t>
            </w:r>
          </w:p>
        </w:tc>
        <w:tc>
          <w:tcPr>
            <w:tcW w:w="1307" w:type="dxa"/>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r w:rsidRPr="00377CA0">
              <w:rPr>
                <w:rFonts w:eastAsiaTheme="minorHAnsi"/>
                <w:sz w:val="17"/>
                <w:szCs w:val="17"/>
                <w:lang w:eastAsia="en-US"/>
              </w:rPr>
              <w:t>(8-835-41) 62-4-43</w:t>
            </w:r>
          </w:p>
        </w:tc>
        <w:tc>
          <w:tcPr>
            <w:tcW w:w="3488" w:type="dxa"/>
            <w:vMerge/>
            <w:tcBorders>
              <w:top w:val="single" w:sz="4" w:space="0" w:color="auto"/>
              <w:left w:val="single" w:sz="4" w:space="0" w:color="auto"/>
              <w:bottom w:val="single" w:sz="4" w:space="0" w:color="auto"/>
              <w:right w:val="single" w:sz="4" w:space="0" w:color="auto"/>
            </w:tcBorders>
          </w:tcPr>
          <w:p w:rsidR="00E0692D" w:rsidRPr="00377CA0" w:rsidRDefault="00E0692D" w:rsidP="00D524AB">
            <w:pPr>
              <w:jc w:val="center"/>
              <w:rPr>
                <w:rFonts w:eastAsiaTheme="minorHAnsi"/>
                <w:sz w:val="17"/>
                <w:szCs w:val="17"/>
                <w:lang w:eastAsia="en-US"/>
              </w:rPr>
            </w:pPr>
          </w:p>
        </w:tc>
      </w:tr>
    </w:tbl>
    <w:p w:rsidR="00E0692D" w:rsidRPr="00377CA0" w:rsidRDefault="00E0692D" w:rsidP="00E0692D">
      <w:pPr>
        <w:rPr>
          <w:rFonts w:eastAsiaTheme="minorHAnsi"/>
          <w:sz w:val="17"/>
          <w:szCs w:val="17"/>
          <w:lang w:eastAsia="en-US"/>
        </w:rPr>
      </w:pPr>
    </w:p>
    <w:p w:rsidR="00E0692D" w:rsidRPr="00377CA0" w:rsidRDefault="00E0692D" w:rsidP="00E0692D">
      <w:pPr>
        <w:ind w:firstLine="540"/>
        <w:rPr>
          <w:rFonts w:eastAsiaTheme="minorHAnsi"/>
          <w:sz w:val="17"/>
          <w:szCs w:val="17"/>
          <w:lang w:eastAsia="en-US"/>
        </w:rPr>
      </w:pPr>
      <w:r w:rsidRPr="00377CA0">
        <w:rPr>
          <w:rFonts w:eastAsiaTheme="minorHAnsi"/>
          <w:sz w:val="17"/>
          <w:szCs w:val="17"/>
          <w:lang w:eastAsia="en-US"/>
        </w:rPr>
        <w:t>Перерыв на обед с 12.00 до 13.00 часов; выходной день - суббота, воскресенье.</w:t>
      </w:r>
    </w:p>
    <w:p w:rsidR="00E0692D" w:rsidRPr="00377CA0" w:rsidRDefault="00E0692D" w:rsidP="00941C9F">
      <w:pPr>
        <w:ind w:firstLine="540"/>
        <w:jc w:val="both"/>
        <w:rPr>
          <w:rFonts w:eastAsiaTheme="minorHAnsi"/>
          <w:sz w:val="17"/>
          <w:szCs w:val="17"/>
          <w:lang w:eastAsia="en-US"/>
        </w:rPr>
      </w:pP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jc w:val="center"/>
        <w:outlineLvl w:val="0"/>
        <w:rPr>
          <w:rFonts w:eastAsiaTheme="minorHAnsi"/>
          <w:b/>
          <w:sz w:val="17"/>
          <w:szCs w:val="17"/>
          <w:lang w:eastAsia="en-US"/>
        </w:rPr>
      </w:pPr>
      <w:r w:rsidRPr="00377CA0">
        <w:rPr>
          <w:rFonts w:eastAsiaTheme="minorHAnsi"/>
          <w:b/>
          <w:sz w:val="17"/>
          <w:szCs w:val="17"/>
          <w:lang w:eastAsia="en-US"/>
        </w:rPr>
        <w:t>Сведения</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о месте нахождения и графике работы Муниципального</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автономного учреждения "Многофункциональный центр</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предоставления государственных и муниципальных услуг"</w:t>
      </w:r>
    </w:p>
    <w:p w:rsidR="00031ECA" w:rsidRPr="00377CA0" w:rsidRDefault="00031ECA" w:rsidP="00031ECA">
      <w:pPr>
        <w:jc w:val="center"/>
        <w:rPr>
          <w:rFonts w:eastAsiaTheme="minorHAnsi"/>
          <w:b/>
          <w:sz w:val="17"/>
          <w:szCs w:val="17"/>
          <w:lang w:eastAsia="en-US"/>
        </w:rPr>
      </w:pPr>
      <w:r w:rsidRPr="00377CA0">
        <w:rPr>
          <w:rFonts w:eastAsiaTheme="minorHAnsi"/>
          <w:b/>
          <w:sz w:val="17"/>
          <w:szCs w:val="17"/>
          <w:lang w:eastAsia="en-US"/>
        </w:rPr>
        <w:t>Моргаушского района Чувашской Республики</w:t>
      </w:r>
    </w:p>
    <w:p w:rsidR="00031ECA" w:rsidRPr="00377CA0" w:rsidRDefault="00031ECA" w:rsidP="00031ECA">
      <w:pPr>
        <w:rPr>
          <w:rFonts w:eastAsiaTheme="minorHAnsi"/>
          <w:sz w:val="17"/>
          <w:szCs w:val="17"/>
          <w:lang w:eastAsia="en-US"/>
        </w:rPr>
      </w:pPr>
    </w:p>
    <w:p w:rsidR="00031ECA" w:rsidRPr="00377CA0" w:rsidRDefault="00031ECA" w:rsidP="00031ECA">
      <w:pPr>
        <w:ind w:firstLine="540"/>
        <w:rPr>
          <w:rFonts w:eastAsiaTheme="minorHAnsi"/>
          <w:sz w:val="17"/>
          <w:szCs w:val="17"/>
          <w:lang w:eastAsia="en-US"/>
        </w:rPr>
      </w:pPr>
      <w:r w:rsidRPr="00377CA0">
        <w:rPr>
          <w:rFonts w:eastAsiaTheme="minorHAnsi"/>
          <w:sz w:val="17"/>
          <w:szCs w:val="17"/>
          <w:lang w:eastAsia="en-US"/>
        </w:rPr>
        <w:t>Адрес местонахождения: 429530, Чувашская Республика, Моргаушский район, с. Моргауши, ул. Мира, д. 6.</w:t>
      </w:r>
    </w:p>
    <w:p w:rsidR="00031ECA" w:rsidRPr="00377CA0" w:rsidRDefault="00031ECA" w:rsidP="00031ECA">
      <w:pPr>
        <w:spacing w:before="220"/>
        <w:ind w:firstLine="540"/>
        <w:rPr>
          <w:rFonts w:eastAsiaTheme="minorHAnsi"/>
          <w:sz w:val="17"/>
          <w:szCs w:val="17"/>
          <w:lang w:eastAsia="en-US"/>
        </w:rPr>
      </w:pPr>
      <w:r w:rsidRPr="00377CA0">
        <w:rPr>
          <w:rFonts w:eastAsiaTheme="minorHAnsi"/>
          <w:sz w:val="17"/>
          <w:szCs w:val="17"/>
          <w:lang w:eastAsia="en-US"/>
        </w:rPr>
        <w:t>Адрес сайта: http://gov.cap.ru/Default.aspx?gov_id=841</w:t>
      </w:r>
    </w:p>
    <w:p w:rsidR="00031ECA" w:rsidRPr="00377CA0" w:rsidRDefault="00031ECA" w:rsidP="00031ECA">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984"/>
        <w:gridCol w:w="1644"/>
        <w:gridCol w:w="624"/>
        <w:gridCol w:w="2836"/>
        <w:gridCol w:w="1919"/>
      </w:tblGrid>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Ф.И.О. должностного лица</w:t>
            </w:r>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Должность</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 xml:space="preserve">N </w:t>
            </w:r>
            <w:proofErr w:type="spellStart"/>
            <w:r w:rsidRPr="00377CA0">
              <w:rPr>
                <w:rFonts w:eastAsiaTheme="minorHAnsi"/>
                <w:sz w:val="17"/>
                <w:szCs w:val="17"/>
                <w:lang w:eastAsia="en-US"/>
              </w:rPr>
              <w:t>каб</w:t>
            </w:r>
            <w:proofErr w:type="spellEnd"/>
            <w:r w:rsidRPr="00377CA0">
              <w:rPr>
                <w:rFonts w:eastAsiaTheme="minorHAnsi"/>
                <w:sz w:val="17"/>
                <w:szCs w:val="17"/>
                <w:lang w:eastAsia="en-US"/>
              </w:rPr>
              <w:t>.</w:t>
            </w: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Контактная информация (телефон, адрес электронной почты)</w:t>
            </w:r>
          </w:p>
        </w:tc>
        <w:tc>
          <w:tcPr>
            <w:tcW w:w="1919"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График работы</w:t>
            </w:r>
          </w:p>
        </w:tc>
      </w:tr>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lang w:eastAsia="en-US"/>
              </w:rPr>
            </w:pPr>
            <w:r w:rsidRPr="00377CA0">
              <w:rPr>
                <w:rFonts w:eastAsiaTheme="minorHAnsi"/>
                <w:sz w:val="17"/>
                <w:szCs w:val="17"/>
                <w:lang w:eastAsia="en-US"/>
              </w:rPr>
              <w:t>Семенова Алина Валерьевна</w:t>
            </w:r>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lang w:eastAsia="en-US"/>
              </w:rPr>
            </w:pPr>
            <w:r w:rsidRPr="00377CA0">
              <w:rPr>
                <w:rFonts w:eastAsiaTheme="minorHAnsi"/>
                <w:sz w:val="17"/>
                <w:szCs w:val="17"/>
                <w:lang w:eastAsia="en-US"/>
              </w:rPr>
              <w:t>Директор</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108</w:t>
            </w: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8 (835-41) 62-3-15 mfc4@morgau.cap.ru</w:t>
            </w:r>
          </w:p>
        </w:tc>
        <w:tc>
          <w:tcPr>
            <w:tcW w:w="1919" w:type="dxa"/>
            <w:vMerge w:val="restart"/>
            <w:tcBorders>
              <w:top w:val="single" w:sz="4" w:space="0" w:color="auto"/>
              <w:left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r w:rsidRPr="00377CA0">
              <w:rPr>
                <w:rFonts w:eastAsiaTheme="minorHAnsi"/>
                <w:sz w:val="17"/>
                <w:szCs w:val="17"/>
                <w:lang w:eastAsia="en-US"/>
              </w:rPr>
              <w:t>Понедельник-пятница: 8.00 - 17.00, без перерыва на обед. Суббота: 09.00 - 13.00, без перерыва на обед. Выходные дни - воскресенье, праздничные дни.</w:t>
            </w:r>
          </w:p>
        </w:tc>
      </w:tr>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Щербакова Ирина Германовна</w:t>
            </w:r>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Главный специалист</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 xml:space="preserve">8 (835-41) 62-3-15 </w:t>
            </w:r>
            <w:hyperlink r:id="rId69" w:tooltip="Электронная почта" w:history="1">
              <w:r w:rsidRPr="00377CA0">
                <w:rPr>
                  <w:rStyle w:val="a4"/>
                  <w:color w:val="auto"/>
                  <w:sz w:val="17"/>
                  <w:szCs w:val="17"/>
                </w:rPr>
                <w:t>mfc-oper-morgau02@cap.ru</w:t>
              </w:r>
            </w:hyperlink>
          </w:p>
        </w:tc>
        <w:tc>
          <w:tcPr>
            <w:tcW w:w="1919" w:type="dxa"/>
            <w:vMerge/>
            <w:tcBorders>
              <w:left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p>
        </w:tc>
      </w:tr>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C86658" w:rsidP="00D524AB">
            <w:pPr>
              <w:rPr>
                <w:rFonts w:eastAsiaTheme="minorHAnsi"/>
                <w:sz w:val="17"/>
                <w:szCs w:val="17"/>
              </w:rPr>
            </w:pPr>
            <w:hyperlink r:id="rId70" w:tooltip="Галкина Венера Алексеевна" w:history="1">
              <w:r w:rsidR="00031ECA" w:rsidRPr="00377CA0">
                <w:rPr>
                  <w:rStyle w:val="a4"/>
                  <w:color w:val="auto"/>
                  <w:sz w:val="17"/>
                  <w:szCs w:val="17"/>
                  <w:u w:val="none"/>
                </w:rPr>
                <w:t>Галкина</w:t>
              </w:r>
              <w:r w:rsidR="00031ECA" w:rsidRPr="00377CA0">
                <w:rPr>
                  <w:rStyle w:val="a4"/>
                  <w:color w:val="auto"/>
                  <w:sz w:val="17"/>
                  <w:szCs w:val="17"/>
                  <w:u w:val="none"/>
                </w:rPr>
                <w:br/>
                <w:t>Венера Алексеевна</w:t>
              </w:r>
            </w:hyperlink>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 xml:space="preserve">8 (835-41) 62-3-15 </w:t>
            </w:r>
            <w:hyperlink r:id="rId71" w:tooltip="Электронная почта" w:history="1">
              <w:r w:rsidRPr="00377CA0">
                <w:rPr>
                  <w:rStyle w:val="a4"/>
                  <w:color w:val="auto"/>
                  <w:sz w:val="17"/>
                  <w:szCs w:val="17"/>
                </w:rPr>
                <w:t>mfc-oper-morgau01@cap.ru</w:t>
              </w:r>
            </w:hyperlink>
          </w:p>
        </w:tc>
        <w:tc>
          <w:tcPr>
            <w:tcW w:w="1919" w:type="dxa"/>
            <w:vMerge/>
            <w:tcBorders>
              <w:left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p>
        </w:tc>
      </w:tr>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C86658" w:rsidP="00D524AB">
            <w:pPr>
              <w:rPr>
                <w:rFonts w:eastAsiaTheme="minorHAnsi"/>
                <w:sz w:val="17"/>
                <w:szCs w:val="17"/>
              </w:rPr>
            </w:pPr>
            <w:hyperlink r:id="rId72" w:tooltip="Бурцева Светлана Владимировна" w:history="1">
              <w:r w:rsidR="00031ECA" w:rsidRPr="00377CA0">
                <w:rPr>
                  <w:rStyle w:val="a4"/>
                  <w:color w:val="auto"/>
                  <w:sz w:val="17"/>
                  <w:szCs w:val="17"/>
                  <w:u w:val="none"/>
                </w:rPr>
                <w:t>Бурцева</w:t>
              </w:r>
              <w:r w:rsidR="00031ECA" w:rsidRPr="00377CA0">
                <w:rPr>
                  <w:rStyle w:val="a4"/>
                  <w:color w:val="auto"/>
                  <w:sz w:val="17"/>
                  <w:szCs w:val="17"/>
                  <w:u w:val="none"/>
                </w:rPr>
                <w:br/>
                <w:t>Светлана Владимировна</w:t>
              </w:r>
            </w:hyperlink>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 xml:space="preserve">8 (835-41) 62-3-15 </w:t>
            </w:r>
            <w:hyperlink r:id="rId73" w:tooltip="Электронная почта" w:history="1">
              <w:r w:rsidRPr="00377CA0">
                <w:rPr>
                  <w:rStyle w:val="a4"/>
                  <w:color w:val="auto"/>
                  <w:sz w:val="17"/>
                  <w:szCs w:val="17"/>
                </w:rPr>
                <w:t>mfc-oper-morgau03@cap.ru</w:t>
              </w:r>
            </w:hyperlink>
          </w:p>
        </w:tc>
        <w:tc>
          <w:tcPr>
            <w:tcW w:w="1919" w:type="dxa"/>
            <w:vMerge/>
            <w:tcBorders>
              <w:left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p>
        </w:tc>
      </w:tr>
      <w:tr w:rsidR="00031ECA" w:rsidRPr="00377CA0" w:rsidTr="00D524AB">
        <w:tc>
          <w:tcPr>
            <w:tcW w:w="1984" w:type="dxa"/>
            <w:tcBorders>
              <w:top w:val="single" w:sz="4" w:space="0" w:color="auto"/>
              <w:left w:val="single" w:sz="4" w:space="0" w:color="auto"/>
              <w:bottom w:val="single" w:sz="4" w:space="0" w:color="auto"/>
              <w:right w:val="single" w:sz="4" w:space="0" w:color="auto"/>
            </w:tcBorders>
          </w:tcPr>
          <w:p w:rsidR="00031ECA" w:rsidRPr="00377CA0" w:rsidRDefault="00C86658" w:rsidP="00D524AB">
            <w:pPr>
              <w:rPr>
                <w:sz w:val="17"/>
                <w:szCs w:val="17"/>
              </w:rPr>
            </w:pPr>
            <w:hyperlink r:id="rId74" w:tooltip="Бубнова Марина Алексеевна" w:history="1">
              <w:proofErr w:type="spellStart"/>
              <w:r w:rsidR="00031ECA" w:rsidRPr="00377CA0">
                <w:rPr>
                  <w:rStyle w:val="a4"/>
                  <w:color w:val="auto"/>
                  <w:sz w:val="17"/>
                  <w:szCs w:val="17"/>
                  <w:u w:val="none"/>
                </w:rPr>
                <w:t>Бубнова</w:t>
              </w:r>
              <w:proofErr w:type="spellEnd"/>
              <w:r w:rsidR="00031ECA" w:rsidRPr="00377CA0">
                <w:rPr>
                  <w:rStyle w:val="a4"/>
                  <w:color w:val="auto"/>
                  <w:sz w:val="17"/>
                  <w:szCs w:val="17"/>
                  <w:u w:val="none"/>
                </w:rPr>
                <w:br/>
                <w:t>Марина Алексеевна</w:t>
              </w:r>
            </w:hyperlink>
          </w:p>
        </w:tc>
        <w:tc>
          <w:tcPr>
            <w:tcW w:w="164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031ECA" w:rsidRPr="00377CA0" w:rsidRDefault="00031ECA" w:rsidP="00D524AB">
            <w:pPr>
              <w:rPr>
                <w:rFonts w:eastAsiaTheme="minorHAnsi"/>
                <w:sz w:val="17"/>
                <w:szCs w:val="17"/>
              </w:rPr>
            </w:pPr>
            <w:r w:rsidRPr="00377CA0">
              <w:rPr>
                <w:rFonts w:eastAsiaTheme="minorHAnsi"/>
                <w:sz w:val="17"/>
                <w:szCs w:val="17"/>
              </w:rPr>
              <w:t xml:space="preserve">8 (835-41) 62-3-15 </w:t>
            </w:r>
            <w:hyperlink r:id="rId75" w:tooltip="Электронная почта" w:history="1">
              <w:r w:rsidRPr="00377CA0">
                <w:rPr>
                  <w:rStyle w:val="a4"/>
                  <w:color w:val="auto"/>
                  <w:sz w:val="17"/>
                  <w:szCs w:val="17"/>
                </w:rPr>
                <w:t>mfc-oper-morgau04@cap.ru</w:t>
              </w:r>
            </w:hyperlink>
          </w:p>
        </w:tc>
        <w:tc>
          <w:tcPr>
            <w:tcW w:w="1919" w:type="dxa"/>
            <w:vMerge/>
            <w:tcBorders>
              <w:left w:val="single" w:sz="4" w:space="0" w:color="auto"/>
              <w:bottom w:val="single" w:sz="4" w:space="0" w:color="auto"/>
              <w:right w:val="single" w:sz="4" w:space="0" w:color="auto"/>
            </w:tcBorders>
          </w:tcPr>
          <w:p w:rsidR="00031ECA" w:rsidRPr="00377CA0" w:rsidRDefault="00031ECA" w:rsidP="00D524AB">
            <w:pPr>
              <w:jc w:val="center"/>
              <w:rPr>
                <w:rFonts w:eastAsiaTheme="minorHAnsi"/>
                <w:sz w:val="17"/>
                <w:szCs w:val="17"/>
                <w:lang w:eastAsia="en-US"/>
              </w:rPr>
            </w:pPr>
          </w:p>
        </w:tc>
      </w:tr>
    </w:tbl>
    <w:p w:rsidR="00031ECA" w:rsidRPr="00377CA0" w:rsidRDefault="00031ECA" w:rsidP="00031ECA">
      <w:pPr>
        <w:rPr>
          <w:rFonts w:eastAsiaTheme="minorHAnsi"/>
          <w:sz w:val="17"/>
          <w:szCs w:val="17"/>
          <w:lang w:eastAsia="en-US"/>
        </w:rPr>
      </w:pPr>
    </w:p>
    <w:p w:rsidR="00031ECA" w:rsidRPr="00377CA0" w:rsidRDefault="00031ECA" w:rsidP="00031ECA">
      <w:pPr>
        <w:pStyle w:val="ConsPlusNormal"/>
        <w:jc w:val="right"/>
        <w:outlineLvl w:val="1"/>
        <w:rPr>
          <w:rFonts w:ascii="Times New Roman" w:hAnsi="Times New Roman" w:cs="Times New Roman"/>
          <w:sz w:val="17"/>
          <w:szCs w:val="17"/>
        </w:rPr>
      </w:pPr>
      <w:r w:rsidRPr="00377CA0">
        <w:rPr>
          <w:rFonts w:ascii="Times New Roman" w:hAnsi="Times New Roman" w:cs="Times New Roman"/>
          <w:sz w:val="17"/>
          <w:szCs w:val="17"/>
        </w:rPr>
        <w:t>Приложение N 2</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к Административному регламенту</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администрации Моргаушского района Чувашской Республики</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Кому 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 для граждан;</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полное наименование организации -</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для юридических лиц)</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Куда 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(почтовый индекс и адрес заявителя)</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center"/>
        <w:rPr>
          <w:rFonts w:ascii="Times New Roman" w:hAnsi="Times New Roman" w:cs="Times New Roman"/>
          <w:sz w:val="17"/>
          <w:szCs w:val="17"/>
        </w:rPr>
      </w:pPr>
      <w:bookmarkStart w:id="21" w:name="P732"/>
      <w:bookmarkEnd w:id="21"/>
      <w:r w:rsidRPr="00377CA0">
        <w:rPr>
          <w:rFonts w:ascii="Times New Roman" w:hAnsi="Times New Roman" w:cs="Times New Roman"/>
          <w:sz w:val="17"/>
          <w:szCs w:val="17"/>
        </w:rPr>
        <w:t>УВЕДОМЛЕНИЕ</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о переводе (отказе в переводе) жилого (нежилого) помещения</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в нежилое (жилое) помещение</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(полное наименование органа местного самоуправления,</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осуществляющего перевод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рассмотрев  представленные  в  соответствии  с </w:t>
      </w:r>
      <w:hyperlink r:id="rId76" w:history="1">
        <w:r w:rsidRPr="00377CA0">
          <w:rPr>
            <w:rFonts w:ascii="Times New Roman" w:hAnsi="Times New Roman" w:cs="Times New Roman"/>
            <w:sz w:val="17"/>
            <w:szCs w:val="17"/>
          </w:rPr>
          <w:t>частью 2 статьи 23</w:t>
        </w:r>
      </w:hyperlink>
      <w:r w:rsidRPr="00377CA0">
        <w:rPr>
          <w:rFonts w:ascii="Times New Roman" w:hAnsi="Times New Roman" w:cs="Times New Roman"/>
          <w:sz w:val="17"/>
          <w:szCs w:val="17"/>
        </w:rPr>
        <w:t xml:space="preserve"> Жилищного</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кодекса  Российской Федерации документы о переводе помещения общей площадью</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_______ кв. м, находящегося по адресу:</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__________________________________________</w:t>
      </w:r>
      <w:r w:rsidR="004603DB" w:rsidRPr="00377CA0">
        <w:rPr>
          <w:rFonts w:ascii="Times New Roman" w:hAnsi="Times New Roman" w:cs="Times New Roman"/>
          <w:sz w:val="17"/>
          <w:szCs w:val="17"/>
        </w:rPr>
        <w:t>____________________</w:t>
      </w:r>
      <w:r w:rsidRPr="00377CA0">
        <w:rPr>
          <w:rFonts w:ascii="Times New Roman" w:hAnsi="Times New Roman" w:cs="Times New Roman"/>
          <w:sz w:val="17"/>
          <w:szCs w:val="17"/>
        </w:rPr>
        <w:t>,</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w:t>
      </w:r>
      <w:proofErr w:type="gramStart"/>
      <w:r w:rsidRPr="00377CA0">
        <w:rPr>
          <w:rFonts w:ascii="Times New Roman" w:hAnsi="Times New Roman" w:cs="Times New Roman"/>
          <w:sz w:val="17"/>
          <w:szCs w:val="17"/>
        </w:rPr>
        <w:t>городского</w:t>
      </w:r>
      <w:proofErr w:type="gramEnd"/>
      <w:r w:rsidRPr="00377CA0">
        <w:rPr>
          <w:rFonts w:ascii="Times New Roman" w:hAnsi="Times New Roman" w:cs="Times New Roman"/>
          <w:sz w:val="17"/>
          <w:szCs w:val="17"/>
        </w:rPr>
        <w:t xml:space="preserve"> или сельского поселения)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w:t>
      </w:r>
      <w:r w:rsidR="004603DB" w:rsidRPr="00377CA0">
        <w:rPr>
          <w:rFonts w:ascii="Times New Roman" w:hAnsi="Times New Roman" w:cs="Times New Roman"/>
          <w:sz w:val="17"/>
          <w:szCs w:val="17"/>
        </w:rPr>
        <w:t>__________</w:t>
      </w:r>
      <w:r w:rsidRPr="00377CA0">
        <w:rPr>
          <w:rFonts w:ascii="Times New Roman" w:hAnsi="Times New Roman" w:cs="Times New Roman"/>
          <w:sz w:val="17"/>
          <w:szCs w:val="17"/>
        </w:rPr>
        <w:t>,</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улицы, площади, проспекта, бульвара, проезда и т.п.)</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дом N ______ корпус N _____, кв. N 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из жилого (нежилого) в нежилое (жилое)</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в  целях  использования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(ненужное зачеркнуть)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в качестве 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(вид использования помещения в соответствии с заявлением</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о переводе)</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Решил</w:t>
      </w:r>
      <w:proofErr w:type="gramStart"/>
      <w:r w:rsidRPr="00377CA0">
        <w:rPr>
          <w:rFonts w:ascii="Times New Roman" w:hAnsi="Times New Roman" w:cs="Times New Roman"/>
          <w:sz w:val="17"/>
          <w:szCs w:val="17"/>
        </w:rPr>
        <w:t xml:space="preserve"> (___________________________________________________________________)</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акта, дата его принятия и номер)</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1. Помещение на </w:t>
      </w:r>
      <w:proofErr w:type="gramStart"/>
      <w:r w:rsidRPr="00377CA0">
        <w:rPr>
          <w:rFonts w:ascii="Times New Roman" w:hAnsi="Times New Roman" w:cs="Times New Roman"/>
          <w:sz w:val="17"/>
          <w:szCs w:val="17"/>
        </w:rPr>
        <w:t>основании</w:t>
      </w:r>
      <w:proofErr w:type="gramEnd"/>
      <w:r w:rsidRPr="00377CA0">
        <w:rPr>
          <w:rFonts w:ascii="Times New Roman" w:hAnsi="Times New Roman" w:cs="Times New Roman"/>
          <w:sz w:val="17"/>
          <w:szCs w:val="17"/>
        </w:rPr>
        <w:t xml:space="preserve"> приложенных к заявлению документов:</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а) перевести из </w:t>
      </w:r>
      <w:proofErr w:type="gramStart"/>
      <w:r w:rsidRPr="00377CA0">
        <w:rPr>
          <w:rFonts w:ascii="Times New Roman" w:hAnsi="Times New Roman" w:cs="Times New Roman"/>
          <w:sz w:val="17"/>
          <w:szCs w:val="17"/>
        </w:rPr>
        <w:t>жилого</w:t>
      </w:r>
      <w:proofErr w:type="gramEnd"/>
      <w:r w:rsidRPr="00377CA0">
        <w:rPr>
          <w:rFonts w:ascii="Times New Roman" w:hAnsi="Times New Roman" w:cs="Times New Roman"/>
          <w:sz w:val="17"/>
          <w:szCs w:val="17"/>
        </w:rPr>
        <w:t xml:space="preserve"> (нежилого) в нежилое (жилое) без предварительных</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условий (ненужное зачеркнуть)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б)  перевести  из  жилого  (нежилого)  в  </w:t>
      </w:r>
      <w:proofErr w:type="gramStart"/>
      <w:r w:rsidRPr="00377CA0">
        <w:rPr>
          <w:rFonts w:ascii="Times New Roman" w:hAnsi="Times New Roman" w:cs="Times New Roman"/>
          <w:sz w:val="17"/>
          <w:szCs w:val="17"/>
        </w:rPr>
        <w:t>нежилое</w:t>
      </w:r>
      <w:proofErr w:type="gramEnd"/>
      <w:r w:rsidRPr="00377CA0">
        <w:rPr>
          <w:rFonts w:ascii="Times New Roman" w:hAnsi="Times New Roman" w:cs="Times New Roman"/>
          <w:sz w:val="17"/>
          <w:szCs w:val="17"/>
        </w:rPr>
        <w:t xml:space="preserve">  (жилое)  при условии</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проведения в установленном порядке следующих видов работ:</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(перечень работ по переустройству</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(перепланировке)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или иных необходимых работ по ремонту, реконструкции,</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реставрации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2.  Отказать  в  переводе  указанного  помещения из жилого (нежилого) в</w:t>
      </w:r>
      <w:r w:rsidR="004603DB"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нежилое</w:t>
      </w:r>
      <w:proofErr w:type="gramEnd"/>
      <w:r w:rsidRPr="00377CA0">
        <w:rPr>
          <w:rFonts w:ascii="Times New Roman" w:hAnsi="Times New Roman" w:cs="Times New Roman"/>
          <w:sz w:val="17"/>
          <w:szCs w:val="17"/>
        </w:rPr>
        <w:t xml:space="preserve"> (жилое) в связи с___________________________________________________________________________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(основани</w:t>
      </w:r>
      <w:proofErr w:type="gramStart"/>
      <w:r w:rsidRPr="00377CA0">
        <w:rPr>
          <w:rFonts w:ascii="Times New Roman" w:hAnsi="Times New Roman" w:cs="Times New Roman"/>
          <w:sz w:val="17"/>
          <w:szCs w:val="17"/>
        </w:rPr>
        <w:t>е(</w:t>
      </w:r>
      <w:proofErr w:type="gramEnd"/>
      <w:r w:rsidRPr="00377CA0">
        <w:rPr>
          <w:rFonts w:ascii="Times New Roman" w:hAnsi="Times New Roman" w:cs="Times New Roman"/>
          <w:sz w:val="17"/>
          <w:szCs w:val="17"/>
        </w:rPr>
        <w:t>-я), установленное(-</w:t>
      </w:r>
      <w:proofErr w:type="spellStart"/>
      <w:r w:rsidRPr="00377CA0">
        <w:rPr>
          <w:rFonts w:ascii="Times New Roman" w:hAnsi="Times New Roman" w:cs="Times New Roman"/>
          <w:sz w:val="17"/>
          <w:szCs w:val="17"/>
        </w:rPr>
        <w:t>ые</w:t>
      </w:r>
      <w:proofErr w:type="spellEnd"/>
      <w:r w:rsidRPr="00377CA0">
        <w:rPr>
          <w:rFonts w:ascii="Times New Roman" w:hAnsi="Times New Roman" w:cs="Times New Roman"/>
          <w:sz w:val="17"/>
          <w:szCs w:val="17"/>
        </w:rPr>
        <w:t xml:space="preserve">) </w:t>
      </w:r>
      <w:hyperlink r:id="rId77" w:history="1">
        <w:r w:rsidRPr="00377CA0">
          <w:rPr>
            <w:rFonts w:ascii="Times New Roman" w:hAnsi="Times New Roman" w:cs="Times New Roman"/>
            <w:sz w:val="17"/>
            <w:szCs w:val="17"/>
          </w:rPr>
          <w:t>частью 1 ст. 24</w:t>
        </w:r>
      </w:hyperlink>
      <w:r w:rsidRPr="00377CA0">
        <w:rPr>
          <w:rFonts w:ascii="Times New Roman" w:hAnsi="Times New Roman" w:cs="Times New Roman"/>
          <w:sz w:val="17"/>
          <w:szCs w:val="17"/>
        </w:rPr>
        <w:t xml:space="preserve"> Жилищного кодекса РФ)</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 ____________________ 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 xml:space="preserve">(должность лица,       </w:t>
      </w:r>
      <w:r w:rsidR="004603DB"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    (подпись)          (расшифровка подписи)</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подписавшего</w:t>
      </w:r>
      <w:proofErr w:type="gramEnd"/>
      <w:r w:rsidRPr="00377CA0">
        <w:rPr>
          <w:rFonts w:ascii="Times New Roman" w:hAnsi="Times New Roman" w:cs="Times New Roman"/>
          <w:sz w:val="17"/>
          <w:szCs w:val="17"/>
        </w:rPr>
        <w:t xml:space="preserve"> уведомление)</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 __________ 20____ г.</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М.П.</w:t>
      </w:r>
    </w:p>
    <w:p w:rsidR="00031ECA" w:rsidRPr="00377CA0" w:rsidRDefault="00031ECA" w:rsidP="00031ECA">
      <w:pPr>
        <w:pStyle w:val="ConsPlusNormal"/>
        <w:jc w:val="right"/>
        <w:outlineLvl w:val="1"/>
        <w:rPr>
          <w:rFonts w:ascii="Times New Roman" w:hAnsi="Times New Roman" w:cs="Times New Roman"/>
          <w:sz w:val="17"/>
          <w:szCs w:val="17"/>
        </w:rPr>
      </w:pPr>
      <w:r w:rsidRPr="00377CA0">
        <w:rPr>
          <w:rFonts w:ascii="Times New Roman" w:hAnsi="Times New Roman" w:cs="Times New Roman"/>
          <w:sz w:val="17"/>
          <w:szCs w:val="17"/>
        </w:rPr>
        <w:t>Приложение N 3</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к Административному регламенту</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администрации Моргаушского района Чувашской Республики</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Главе администрации </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Моргаушского района Чувашской Республики</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(Ф.И.О.)</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(Ф.И.О.)</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lastRenderedPageBreak/>
        <w:t xml:space="preserve">                                   проживающег</w:t>
      </w:r>
      <w:proofErr w:type="gramStart"/>
      <w:r w:rsidRPr="00377CA0">
        <w:rPr>
          <w:rFonts w:ascii="Times New Roman" w:hAnsi="Times New Roman" w:cs="Times New Roman"/>
          <w:sz w:val="17"/>
          <w:szCs w:val="17"/>
        </w:rPr>
        <w:t>о(</w:t>
      </w:r>
      <w:proofErr w:type="gramEnd"/>
      <w:r w:rsidRPr="00377CA0">
        <w:rPr>
          <w:rFonts w:ascii="Times New Roman" w:hAnsi="Times New Roman" w:cs="Times New Roman"/>
          <w:sz w:val="17"/>
          <w:szCs w:val="17"/>
        </w:rPr>
        <w:t>-ей) 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ул. (пр.) 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дом N ____, кв. N 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в интересах</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по доверенности</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p>
    <w:p w:rsidR="00031ECA" w:rsidRPr="00377CA0" w:rsidRDefault="00031ECA" w:rsidP="00031ECA">
      <w:pPr>
        <w:pStyle w:val="ConsPlusNonformat"/>
        <w:jc w:val="center"/>
        <w:rPr>
          <w:rFonts w:ascii="Times New Roman" w:hAnsi="Times New Roman" w:cs="Times New Roman"/>
          <w:sz w:val="17"/>
          <w:szCs w:val="17"/>
        </w:rPr>
      </w:pPr>
      <w:bookmarkStart w:id="22" w:name="P802"/>
      <w:bookmarkEnd w:id="22"/>
      <w:r w:rsidRPr="00377CA0">
        <w:rPr>
          <w:rFonts w:ascii="Times New Roman" w:hAnsi="Times New Roman" w:cs="Times New Roman"/>
          <w:sz w:val="17"/>
          <w:szCs w:val="17"/>
        </w:rPr>
        <w:t>заявление</w:t>
      </w:r>
    </w:p>
    <w:p w:rsidR="00031ECA" w:rsidRPr="00377CA0" w:rsidRDefault="00031ECA" w:rsidP="00031ECA">
      <w:pPr>
        <w:pStyle w:val="ConsPlusNonformat"/>
        <w:jc w:val="both"/>
        <w:rPr>
          <w:rFonts w:ascii="Times New Roman" w:hAnsi="Times New Roman" w:cs="Times New Roman"/>
          <w:sz w:val="17"/>
          <w:szCs w:val="17"/>
        </w:rPr>
      </w:pPr>
    </w:p>
    <w:p w:rsidR="004B45EC"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Прошу  перевести  жилые  (нежилые)  помещения  N _______ в доме N _____</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(корпус N _____) по ул. ________________________________, </w:t>
      </w:r>
      <w:proofErr w:type="gramStart"/>
      <w:r w:rsidRPr="00377CA0">
        <w:rPr>
          <w:rFonts w:ascii="Times New Roman" w:hAnsi="Times New Roman" w:cs="Times New Roman"/>
          <w:sz w:val="17"/>
          <w:szCs w:val="17"/>
        </w:rPr>
        <w:t>принадлежащее</w:t>
      </w:r>
      <w:proofErr w:type="gramEnd"/>
      <w:r w:rsidRPr="00377CA0">
        <w:rPr>
          <w:rFonts w:ascii="Times New Roman" w:hAnsi="Times New Roman" w:cs="Times New Roman"/>
          <w:sz w:val="17"/>
          <w:szCs w:val="17"/>
        </w:rPr>
        <w:t xml:space="preserve"> мне</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на праве собственности ____________________________________________________</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  в нежилые (жилые)</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 </w:t>
      </w:r>
    </w:p>
    <w:p w:rsidR="004B45EC" w:rsidRPr="00377CA0" w:rsidRDefault="004B45EC" w:rsidP="004B45EC">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(ненужное зачеркнуть)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для использования </w:t>
      </w:r>
      <w:proofErr w:type="gramStart"/>
      <w:r w:rsidRPr="00377CA0">
        <w:rPr>
          <w:rFonts w:ascii="Times New Roman" w:hAnsi="Times New Roman" w:cs="Times New Roman"/>
          <w:sz w:val="17"/>
          <w:szCs w:val="17"/>
        </w:rPr>
        <w:t>под</w:t>
      </w:r>
      <w:proofErr w:type="gramEnd"/>
      <w:r w:rsidRPr="00377CA0">
        <w:rPr>
          <w:rFonts w:ascii="Times New Roman" w:hAnsi="Times New Roman" w:cs="Times New Roman"/>
          <w:sz w:val="17"/>
          <w:szCs w:val="17"/>
        </w:rPr>
        <w:t xml:space="preserve"> _______________________________</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В   данных   переводимых   помещениях   регистрация   граждан  отсутствует,</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подтверждается справкой о регистрации по месту жительства в указанных жилых</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помещениях, прилагаемой к заявлению.</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 _________________ 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(дата)         (подпись)                      (Ф.И.О.)</w:t>
      </w:r>
    </w:p>
    <w:p w:rsidR="00031ECA" w:rsidRPr="00377CA0" w:rsidRDefault="00031ECA" w:rsidP="00031ECA">
      <w:pPr>
        <w:pStyle w:val="ConsPlusNormal"/>
        <w:jc w:val="both"/>
        <w:rPr>
          <w:rFonts w:ascii="Times New Roman" w:hAnsi="Times New Roman" w:cs="Times New Roman"/>
          <w:sz w:val="17"/>
          <w:szCs w:val="17"/>
        </w:rPr>
      </w:pPr>
    </w:p>
    <w:p w:rsidR="00031ECA" w:rsidRPr="00D524AB" w:rsidRDefault="00031ECA" w:rsidP="00031ECA">
      <w:pPr>
        <w:pStyle w:val="ConsPlusNormal"/>
        <w:jc w:val="both"/>
        <w:rPr>
          <w:rFonts w:ascii="Times New Roman" w:hAnsi="Times New Roman" w:cs="Times New Roman"/>
          <w:sz w:val="22"/>
          <w:szCs w:val="22"/>
        </w:rPr>
      </w:pPr>
    </w:p>
    <w:p w:rsidR="00031ECA" w:rsidRPr="00D524AB" w:rsidRDefault="00031ECA" w:rsidP="00031ECA">
      <w:pPr>
        <w:pStyle w:val="ConsPlusNormal"/>
        <w:jc w:val="both"/>
        <w:rPr>
          <w:rFonts w:ascii="Times New Roman" w:hAnsi="Times New Roman" w:cs="Times New Roman"/>
          <w:sz w:val="22"/>
          <w:szCs w:val="22"/>
        </w:rPr>
      </w:pPr>
    </w:p>
    <w:p w:rsidR="00031ECA" w:rsidRPr="00D524AB" w:rsidRDefault="00031ECA" w:rsidP="00031ECA">
      <w:pPr>
        <w:pStyle w:val="ConsPlusNormal"/>
        <w:jc w:val="both"/>
        <w:rPr>
          <w:rFonts w:ascii="Times New Roman" w:hAnsi="Times New Roman" w:cs="Times New Roman"/>
          <w:sz w:val="22"/>
          <w:szCs w:val="22"/>
        </w:rPr>
      </w:pPr>
    </w:p>
    <w:p w:rsidR="00031ECA" w:rsidRPr="00D524AB" w:rsidRDefault="00031ECA" w:rsidP="00031ECA">
      <w:pPr>
        <w:pStyle w:val="ConsPlusNormal"/>
        <w:jc w:val="both"/>
        <w:rPr>
          <w:rFonts w:ascii="Times New Roman" w:hAnsi="Times New Roman" w:cs="Times New Roman"/>
          <w:sz w:val="22"/>
          <w:szCs w:val="22"/>
        </w:rPr>
      </w:pPr>
    </w:p>
    <w:p w:rsidR="00031ECA" w:rsidRPr="00D524AB" w:rsidRDefault="00031ECA" w:rsidP="00031ECA">
      <w:pPr>
        <w:pStyle w:val="ConsPlusNormal"/>
        <w:jc w:val="both"/>
        <w:rPr>
          <w:rFonts w:ascii="Times New Roman" w:hAnsi="Times New Roman" w:cs="Times New Roman"/>
          <w:sz w:val="22"/>
          <w:szCs w:val="22"/>
        </w:rPr>
      </w:pPr>
    </w:p>
    <w:p w:rsidR="00E0692D" w:rsidRPr="00D524AB" w:rsidRDefault="00E0692D" w:rsidP="00031ECA">
      <w:pPr>
        <w:pStyle w:val="ConsPlusNormal"/>
        <w:jc w:val="right"/>
        <w:outlineLvl w:val="1"/>
        <w:rPr>
          <w:rFonts w:ascii="Times New Roman" w:hAnsi="Times New Roman" w:cs="Times New Roman"/>
          <w:sz w:val="22"/>
          <w:szCs w:val="22"/>
        </w:rPr>
      </w:pPr>
    </w:p>
    <w:p w:rsidR="00E0692D" w:rsidRDefault="00E0692D"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4B45EC" w:rsidRDefault="004B45EC"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4B45EC" w:rsidRPr="00D524AB" w:rsidRDefault="004B45EC" w:rsidP="00031ECA">
      <w:pPr>
        <w:pStyle w:val="ConsPlusNormal"/>
        <w:jc w:val="right"/>
        <w:outlineLvl w:val="1"/>
        <w:rPr>
          <w:rFonts w:ascii="Times New Roman" w:hAnsi="Times New Roman" w:cs="Times New Roman"/>
          <w:sz w:val="22"/>
          <w:szCs w:val="22"/>
        </w:rPr>
      </w:pPr>
    </w:p>
    <w:p w:rsidR="00031ECA" w:rsidRPr="00377CA0" w:rsidRDefault="00031ECA" w:rsidP="00031ECA">
      <w:pPr>
        <w:pStyle w:val="ConsPlusNormal"/>
        <w:jc w:val="right"/>
        <w:outlineLvl w:val="1"/>
        <w:rPr>
          <w:rFonts w:ascii="Times New Roman" w:hAnsi="Times New Roman" w:cs="Times New Roman"/>
          <w:sz w:val="16"/>
          <w:szCs w:val="16"/>
        </w:rPr>
      </w:pPr>
      <w:r w:rsidRPr="00377CA0">
        <w:rPr>
          <w:rFonts w:ascii="Times New Roman" w:hAnsi="Times New Roman" w:cs="Times New Roman"/>
          <w:sz w:val="16"/>
          <w:szCs w:val="16"/>
        </w:rPr>
        <w:t>Приложение N 4</w:t>
      </w:r>
    </w:p>
    <w:p w:rsidR="00031ECA" w:rsidRPr="00377CA0" w:rsidRDefault="00031ECA" w:rsidP="00031ECA">
      <w:pPr>
        <w:pStyle w:val="ConsPlusNormal"/>
        <w:jc w:val="right"/>
        <w:rPr>
          <w:rFonts w:ascii="Times New Roman" w:hAnsi="Times New Roman" w:cs="Times New Roman"/>
          <w:sz w:val="16"/>
          <w:szCs w:val="16"/>
        </w:rPr>
      </w:pPr>
      <w:r w:rsidRPr="00377CA0">
        <w:rPr>
          <w:rFonts w:ascii="Times New Roman" w:hAnsi="Times New Roman" w:cs="Times New Roman"/>
          <w:sz w:val="16"/>
          <w:szCs w:val="16"/>
        </w:rPr>
        <w:t>к Административному регламенту</w:t>
      </w:r>
    </w:p>
    <w:p w:rsidR="00031ECA" w:rsidRPr="00377CA0" w:rsidRDefault="00031ECA" w:rsidP="00031ECA">
      <w:pPr>
        <w:pStyle w:val="ConsPlusNormal"/>
        <w:jc w:val="right"/>
        <w:rPr>
          <w:rFonts w:ascii="Times New Roman" w:hAnsi="Times New Roman" w:cs="Times New Roman"/>
          <w:sz w:val="16"/>
          <w:szCs w:val="16"/>
        </w:rPr>
      </w:pPr>
      <w:r w:rsidRPr="00377CA0">
        <w:rPr>
          <w:rFonts w:ascii="Times New Roman" w:hAnsi="Times New Roman" w:cs="Times New Roman"/>
          <w:sz w:val="16"/>
          <w:szCs w:val="16"/>
        </w:rPr>
        <w:t>администрации Моргаушского района Чувашской Республики</w:t>
      </w: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Title"/>
        <w:jc w:val="center"/>
        <w:rPr>
          <w:rFonts w:ascii="Times New Roman" w:hAnsi="Times New Roman" w:cs="Times New Roman"/>
          <w:sz w:val="16"/>
          <w:szCs w:val="16"/>
        </w:rPr>
      </w:pPr>
      <w:bookmarkStart w:id="23" w:name="P826"/>
      <w:bookmarkEnd w:id="23"/>
      <w:r w:rsidRPr="00377CA0">
        <w:rPr>
          <w:rFonts w:ascii="Times New Roman" w:hAnsi="Times New Roman" w:cs="Times New Roman"/>
          <w:sz w:val="16"/>
          <w:szCs w:val="16"/>
        </w:rPr>
        <w:t>Блок-схема</w:t>
      </w:r>
    </w:p>
    <w:p w:rsidR="00031ECA" w:rsidRPr="00377CA0" w:rsidRDefault="00031ECA" w:rsidP="00031ECA">
      <w:pPr>
        <w:pStyle w:val="ConsPlusTitle"/>
        <w:jc w:val="center"/>
        <w:rPr>
          <w:rFonts w:ascii="Times New Roman" w:hAnsi="Times New Roman" w:cs="Times New Roman"/>
          <w:sz w:val="16"/>
          <w:szCs w:val="16"/>
        </w:rPr>
      </w:pPr>
      <w:r w:rsidRPr="00377CA0">
        <w:rPr>
          <w:rFonts w:ascii="Times New Roman" w:hAnsi="Times New Roman" w:cs="Times New Roman"/>
          <w:sz w:val="16"/>
          <w:szCs w:val="16"/>
        </w:rPr>
        <w:t>последовательности действий по выдаче уведомления</w:t>
      </w:r>
    </w:p>
    <w:p w:rsidR="00031ECA" w:rsidRPr="00377CA0" w:rsidRDefault="00031ECA" w:rsidP="00031ECA">
      <w:pPr>
        <w:pStyle w:val="ConsPlusTitle"/>
        <w:jc w:val="center"/>
        <w:rPr>
          <w:rFonts w:ascii="Times New Roman" w:hAnsi="Times New Roman" w:cs="Times New Roman"/>
          <w:sz w:val="16"/>
          <w:szCs w:val="16"/>
        </w:rPr>
      </w:pPr>
      <w:r w:rsidRPr="00377CA0">
        <w:rPr>
          <w:rFonts w:ascii="Times New Roman" w:hAnsi="Times New Roman" w:cs="Times New Roman"/>
          <w:sz w:val="16"/>
          <w:szCs w:val="16"/>
        </w:rPr>
        <w:t>о переводе жилого помещения в нежилое помещение</w:t>
      </w:r>
    </w:p>
    <w:p w:rsidR="00031ECA" w:rsidRPr="00377CA0" w:rsidRDefault="00031ECA" w:rsidP="00031ECA">
      <w:pPr>
        <w:pStyle w:val="ConsPlusTitle"/>
        <w:jc w:val="center"/>
        <w:rPr>
          <w:rFonts w:ascii="Times New Roman" w:hAnsi="Times New Roman" w:cs="Times New Roman"/>
          <w:sz w:val="16"/>
          <w:szCs w:val="16"/>
        </w:rPr>
      </w:pPr>
      <w:r w:rsidRPr="00377CA0">
        <w:rPr>
          <w:rFonts w:ascii="Times New Roman" w:hAnsi="Times New Roman" w:cs="Times New Roman"/>
          <w:sz w:val="16"/>
          <w:szCs w:val="16"/>
        </w:rPr>
        <w:t>и нежилого помещения в жилое помещение</w:t>
      </w:r>
    </w:p>
    <w:p w:rsidR="00031ECA" w:rsidRPr="00377CA0" w:rsidRDefault="00031ECA" w:rsidP="00031ECA">
      <w:pPr>
        <w:pStyle w:val="ConsPlusTitle"/>
        <w:jc w:val="center"/>
        <w:rPr>
          <w:rFonts w:ascii="Times New Roman" w:hAnsi="Times New Roman" w:cs="Times New Roman"/>
          <w:sz w:val="16"/>
          <w:szCs w:val="16"/>
        </w:rPr>
      </w:pPr>
    </w:p>
    <w:p w:rsidR="00031ECA" w:rsidRPr="00377CA0" w:rsidRDefault="00377CA0" w:rsidP="00031ECA">
      <w:pPr>
        <w:pStyle w:val="ConsPlusTitle"/>
        <w:jc w:val="center"/>
        <w:rPr>
          <w:rFonts w:ascii="Times New Roman" w:hAnsi="Times New Roman" w:cs="Times New Roman"/>
          <w:sz w:val="16"/>
          <w:szCs w:val="16"/>
        </w:rPr>
      </w:pPr>
      <w:r w:rsidRPr="00377CA0">
        <w:rPr>
          <w:rFonts w:ascii="Times New Roman" w:hAnsi="Times New Roman" w:cs="Times New Roman"/>
          <w:noProof/>
          <w:sz w:val="16"/>
          <w:szCs w:val="16"/>
        </w:rPr>
        <w:pict>
          <v:group id="_x0000_s1051" style="position:absolute;left:0;text-align:left;margin-left:-16.05pt;margin-top:6.9pt;width:472.5pt;height:485.25pt;z-index:251672064" coordorigin="1380,3540" coordsize="9450,9705">
            <v:rect id="_x0000_s1052" style="position:absolute;left:1665;top:9780;width:3810;height:1950">
              <v:textbox style="mso-next-textbox:#_x0000_s1052">
                <w:txbxContent>
                  <w:p w:rsidR="00D524AB" w:rsidRDefault="00D524AB" w:rsidP="00031ECA">
                    <w:pPr>
                      <w:pStyle w:val="ConsPlusNonformat"/>
                      <w:jc w:val="center"/>
                      <w:rPr>
                        <w:rFonts w:ascii="Times New Roman" w:hAnsi="Times New Roman" w:cs="Times New Roman"/>
                      </w:rPr>
                    </w:pPr>
                    <w:r w:rsidRPr="00797B59">
                      <w:rPr>
                        <w:rFonts w:ascii="Times New Roman" w:hAnsi="Times New Roman" w:cs="Times New Roman"/>
                        <w:sz w:val="22"/>
                        <w:szCs w:val="22"/>
                      </w:rPr>
                      <w:t>Подготовка</w:t>
                    </w:r>
                    <w:r>
                      <w:rPr>
                        <w:rFonts w:ascii="Times New Roman" w:hAnsi="Times New Roman" w:cs="Times New Roman"/>
                        <w:sz w:val="22"/>
                        <w:szCs w:val="22"/>
                      </w:rPr>
                      <w:t xml:space="preserve"> уведомления </w:t>
                    </w:r>
                    <w:r w:rsidRPr="00797B59">
                      <w:rPr>
                        <w:rFonts w:ascii="Times New Roman" w:hAnsi="Times New Roman" w:cs="Times New Roman"/>
                        <w:sz w:val="22"/>
                        <w:szCs w:val="22"/>
                      </w:rPr>
                      <w:t>о переводе помещения</w:t>
                    </w:r>
                    <w:r>
                      <w:rPr>
                        <w:rFonts w:ascii="Times New Roman" w:hAnsi="Times New Roman" w:cs="Times New Roman"/>
                        <w:sz w:val="22"/>
                        <w:szCs w:val="22"/>
                      </w:rPr>
                      <w:t xml:space="preserve">, </w:t>
                    </w:r>
                    <w:r w:rsidRPr="00797B59">
                      <w:rPr>
                        <w:rFonts w:ascii="Times New Roman" w:hAnsi="Times New Roman" w:cs="Times New Roman"/>
                        <w:sz w:val="22"/>
                        <w:szCs w:val="22"/>
                      </w:rPr>
                      <w:t>подписание его заместителем</w:t>
                    </w:r>
                    <w:r>
                      <w:rPr>
                        <w:rFonts w:ascii="Times New Roman" w:hAnsi="Times New Roman" w:cs="Times New Roman"/>
                        <w:sz w:val="22"/>
                        <w:szCs w:val="22"/>
                      </w:rPr>
                      <w:t xml:space="preserve"> </w:t>
                    </w:r>
                    <w:r w:rsidRPr="00797B59">
                      <w:rPr>
                        <w:rFonts w:ascii="Times New Roman" w:hAnsi="Times New Roman" w:cs="Times New Roman"/>
                        <w:sz w:val="22"/>
                        <w:szCs w:val="22"/>
                      </w:rPr>
                      <w:t>главы Моргаушского района Чувашской Республики</w:t>
                    </w:r>
                    <w:r>
                      <w:rPr>
                        <w:rFonts w:ascii="Times New Roman" w:hAnsi="Times New Roman" w:cs="Times New Roman"/>
                        <w:sz w:val="22"/>
                        <w:szCs w:val="22"/>
                      </w:rPr>
                      <w:t xml:space="preserve"> и регистрация специалистом </w:t>
                    </w:r>
                    <w:r w:rsidRPr="00797B59">
                      <w:rPr>
                        <w:rFonts w:ascii="Times New Roman" w:hAnsi="Times New Roman" w:cs="Times New Roman"/>
                        <w:sz w:val="22"/>
                        <w:szCs w:val="22"/>
                      </w:rPr>
                      <w:t xml:space="preserve">отдела, </w:t>
                    </w:r>
                    <w:hyperlink w:anchor="P456" w:history="1">
                      <w:r w:rsidRPr="00797B59">
                        <w:rPr>
                          <w:rFonts w:ascii="Times New Roman" w:hAnsi="Times New Roman" w:cs="Times New Roman"/>
                          <w:color w:val="0000FF"/>
                          <w:sz w:val="22"/>
                          <w:szCs w:val="22"/>
                        </w:rPr>
                        <w:t>п.3.5</w:t>
                      </w:r>
                    </w:hyperlink>
                  </w:p>
                  <w:p w:rsidR="00D524AB" w:rsidRDefault="00D524AB" w:rsidP="00031ECA">
                    <w:pPr>
                      <w:pStyle w:val="ConsPlusNonformat"/>
                      <w:jc w:val="center"/>
                    </w:pPr>
                    <w:r w:rsidRPr="00797B59">
                      <w:rPr>
                        <w:rFonts w:ascii="Times New Roman" w:hAnsi="Times New Roman" w:cs="Times New Roman"/>
                        <w:sz w:val="22"/>
                        <w:szCs w:val="22"/>
                      </w:rPr>
                      <w:t>2 рабочих дня</w:t>
                    </w:r>
                  </w:p>
                </w:txbxContent>
              </v:textbox>
            </v:rect>
            <v:rect id="_x0000_s1053" style="position:absolute;left:9255;top:9030;width:1575;height:1680">
              <v:textbox>
                <w:txbxContent>
                  <w:p w:rsidR="00D524AB" w:rsidRPr="00797B59" w:rsidRDefault="00D524AB" w:rsidP="00031ECA">
                    <w:pPr>
                      <w:pStyle w:val="ConsPlusNonformat"/>
                      <w:jc w:val="center"/>
                      <w:rPr>
                        <w:rFonts w:ascii="Times New Roman" w:hAnsi="Times New Roman" w:cs="Times New Roman"/>
                        <w:sz w:val="22"/>
                        <w:szCs w:val="22"/>
                      </w:rPr>
                    </w:pPr>
                    <w:r w:rsidRPr="00797B59">
                      <w:rPr>
                        <w:rFonts w:ascii="Times New Roman" w:hAnsi="Times New Roman" w:cs="Times New Roman"/>
                        <w:sz w:val="22"/>
                        <w:szCs w:val="22"/>
                      </w:rPr>
                      <w:t>Выдача</w:t>
                    </w:r>
                  </w:p>
                  <w:p w:rsidR="00D524AB" w:rsidRPr="00797B59" w:rsidRDefault="00D524AB" w:rsidP="00031EC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Уведомления </w:t>
                    </w:r>
                    <w:r w:rsidRPr="00797B59">
                      <w:rPr>
                        <w:rFonts w:ascii="Times New Roman" w:hAnsi="Times New Roman" w:cs="Times New Roman"/>
                        <w:sz w:val="22"/>
                        <w:szCs w:val="22"/>
                      </w:rPr>
                      <w:t>заявителю,</w:t>
                    </w:r>
                  </w:p>
                  <w:p w:rsidR="00D524AB" w:rsidRDefault="00C86658" w:rsidP="00031ECA">
                    <w:pPr>
                      <w:pStyle w:val="ConsPlusNonformat"/>
                      <w:jc w:val="center"/>
                      <w:rPr>
                        <w:rFonts w:ascii="Times New Roman" w:hAnsi="Times New Roman" w:cs="Times New Roman"/>
                        <w:sz w:val="22"/>
                        <w:szCs w:val="22"/>
                      </w:rPr>
                    </w:pPr>
                    <w:hyperlink w:anchor="P442" w:history="1">
                      <w:r w:rsidR="00D524AB" w:rsidRPr="00797B59">
                        <w:rPr>
                          <w:rFonts w:ascii="Times New Roman" w:hAnsi="Times New Roman" w:cs="Times New Roman"/>
                          <w:color w:val="0000FF"/>
                          <w:sz w:val="22"/>
                          <w:szCs w:val="22"/>
                        </w:rPr>
                        <w:t>п. 3.4</w:t>
                      </w:r>
                    </w:hyperlink>
                  </w:p>
                  <w:p w:rsidR="00D524AB" w:rsidRDefault="00D524AB" w:rsidP="00031ECA">
                    <w:pPr>
                      <w:pStyle w:val="ConsPlusNonformat"/>
                      <w:jc w:val="center"/>
                    </w:pPr>
                    <w:r>
                      <w:rPr>
                        <w:rFonts w:ascii="Times New Roman" w:hAnsi="Times New Roman" w:cs="Times New Roman"/>
                        <w:sz w:val="22"/>
                        <w:szCs w:val="22"/>
                      </w:rPr>
                      <w:t>3 рабочих</w:t>
                    </w:r>
                    <w:r w:rsidRPr="00797B59">
                      <w:rPr>
                        <w:rFonts w:ascii="Times New Roman" w:hAnsi="Times New Roman" w:cs="Times New Roman"/>
                        <w:sz w:val="22"/>
                        <w:szCs w:val="22"/>
                      </w:rPr>
                      <w:t xml:space="preserve"> дня</w:t>
                    </w:r>
                  </w:p>
                </w:txbxContent>
              </v:textbox>
            </v:rect>
            <v:rect id="_x0000_s1054" style="position:absolute;left:2985;top:12315;width:3270;height:930">
              <v:textbox>
                <w:txbxContent>
                  <w:p w:rsidR="00D524AB" w:rsidRDefault="00D524AB" w:rsidP="00031ECA">
                    <w:pPr>
                      <w:pStyle w:val="ConsPlusNonformat"/>
                      <w:jc w:val="center"/>
                      <w:rPr>
                        <w:rFonts w:ascii="Times New Roman" w:hAnsi="Times New Roman" w:cs="Times New Roman"/>
                      </w:rPr>
                    </w:pPr>
                    <w:r w:rsidRPr="00797B59">
                      <w:rPr>
                        <w:rFonts w:ascii="Times New Roman" w:hAnsi="Times New Roman" w:cs="Times New Roman"/>
                        <w:sz w:val="22"/>
                        <w:szCs w:val="22"/>
                      </w:rPr>
                      <w:t>Выдача уведомления</w:t>
                    </w:r>
                    <w:r>
                      <w:rPr>
                        <w:rFonts w:ascii="Times New Roman" w:hAnsi="Times New Roman" w:cs="Times New Roman"/>
                        <w:sz w:val="22"/>
                        <w:szCs w:val="22"/>
                      </w:rPr>
                      <w:t xml:space="preserve"> </w:t>
                    </w:r>
                    <w:r w:rsidRPr="00797B59">
                      <w:rPr>
                        <w:rFonts w:ascii="Times New Roman" w:hAnsi="Times New Roman" w:cs="Times New Roman"/>
                        <w:sz w:val="22"/>
                        <w:szCs w:val="22"/>
                      </w:rPr>
                      <w:t xml:space="preserve"> заявителю, </w:t>
                    </w:r>
                    <w:hyperlink w:anchor="P456" w:history="1">
                      <w:r w:rsidRPr="00797B59">
                        <w:rPr>
                          <w:rFonts w:ascii="Times New Roman" w:hAnsi="Times New Roman" w:cs="Times New Roman"/>
                          <w:color w:val="0000FF"/>
                          <w:sz w:val="22"/>
                          <w:szCs w:val="22"/>
                        </w:rPr>
                        <w:t>п. 3.5</w:t>
                      </w:r>
                    </w:hyperlink>
                  </w:p>
                  <w:p w:rsidR="00D524AB" w:rsidRDefault="00D524AB" w:rsidP="00031ECA">
                    <w:pPr>
                      <w:pStyle w:val="ConsPlusNonformat"/>
                      <w:jc w:val="center"/>
                    </w:pPr>
                    <w:r w:rsidRPr="00797B59">
                      <w:rPr>
                        <w:rFonts w:ascii="Times New Roman" w:hAnsi="Times New Roman" w:cs="Times New Roman"/>
                        <w:sz w:val="22"/>
                        <w:szCs w:val="22"/>
                      </w:rPr>
                      <w:t>3 рабочих дня</w:t>
                    </w:r>
                  </w:p>
                </w:txbxContent>
              </v:textbox>
            </v:rect>
            <v:shapetype id="_x0000_t32" coordsize="21600,21600" o:spt="32" o:oned="t" path="m,l21600,21600e" filled="f">
              <v:path arrowok="t" fillok="f" o:connecttype="none"/>
              <o:lock v:ext="edit" shapetype="t"/>
            </v:shapetype>
            <v:shape id="_x0000_s1055" type="#_x0000_t32" style="position:absolute;left:3090;top:9300;width:0;height:480" o:connectortype="straight">
              <v:stroke endarrow="block"/>
            </v:shape>
            <v:group id="_x0000_s1056" style="position:absolute;left:1380;top:3540;width:9255;height:7875" coordorigin="1380,3540" coordsize="9255,7875">
              <v:group id="_x0000_s1057" style="position:absolute;left:6090;top:9930;width:2625;height:1485" coordorigin="7470,9300" coordsize="2625,1485">
                <v:rect id="_x0000_s1058" style="position:absolute;left:7470;top:9300;width:2625;height:930">
                  <v:textbox>
                    <w:txbxContent>
                      <w:p w:rsidR="00D524AB" w:rsidRDefault="00D524AB" w:rsidP="00031ECA">
                        <w:pPr>
                          <w:pStyle w:val="ConsPlusNonformat"/>
                          <w:jc w:val="center"/>
                          <w:rPr>
                            <w:rFonts w:ascii="Times New Roman" w:hAnsi="Times New Roman" w:cs="Times New Roman"/>
                          </w:rPr>
                        </w:pPr>
                        <w:r>
                          <w:rPr>
                            <w:rFonts w:ascii="Times New Roman" w:hAnsi="Times New Roman" w:cs="Times New Roman"/>
                            <w:sz w:val="22"/>
                            <w:szCs w:val="22"/>
                          </w:rPr>
                          <w:t xml:space="preserve">Получение ответа </w:t>
                        </w:r>
                        <w:r w:rsidRPr="00797B59">
                          <w:rPr>
                            <w:rFonts w:ascii="Times New Roman" w:hAnsi="Times New Roman" w:cs="Times New Roman"/>
                            <w:sz w:val="22"/>
                            <w:szCs w:val="22"/>
                          </w:rPr>
                          <w:t xml:space="preserve">от заявителя, </w:t>
                        </w:r>
                        <w:hyperlink w:anchor="P442" w:history="1">
                          <w:r w:rsidRPr="00797B59">
                            <w:rPr>
                              <w:rFonts w:ascii="Times New Roman" w:hAnsi="Times New Roman" w:cs="Times New Roman"/>
                              <w:color w:val="0000FF"/>
                              <w:sz w:val="22"/>
                              <w:szCs w:val="22"/>
                            </w:rPr>
                            <w:t>п. 3.4</w:t>
                          </w:r>
                        </w:hyperlink>
                      </w:p>
                      <w:p w:rsidR="00D524AB" w:rsidRDefault="00D524AB" w:rsidP="00031ECA">
                        <w:pPr>
                          <w:pStyle w:val="ConsPlusNonformat"/>
                          <w:jc w:val="center"/>
                        </w:pPr>
                        <w:r w:rsidRPr="00797B59">
                          <w:rPr>
                            <w:rFonts w:ascii="Times New Roman" w:hAnsi="Times New Roman" w:cs="Times New Roman"/>
                            <w:sz w:val="22"/>
                            <w:szCs w:val="22"/>
                          </w:rPr>
                          <w:t>15 рабочих дней</w:t>
                        </w:r>
                      </w:p>
                    </w:txbxContent>
                  </v:textbox>
                </v:rect>
                <v:rect id="_x0000_s1059" style="position:absolute;left:7470;top:10230;width:1365;height:555">
                  <v:textbox>
                    <w:txbxContent>
                      <w:p w:rsidR="00D524AB" w:rsidRDefault="00D524AB" w:rsidP="00031ECA">
                        <w:pPr>
                          <w:jc w:val="center"/>
                        </w:pPr>
                        <w:r>
                          <w:t>Да</w:t>
                        </w:r>
                      </w:p>
                    </w:txbxContent>
                  </v:textbox>
                </v:rect>
                <v:rect id="_x0000_s1060" style="position:absolute;left:8835;top:10230;width:1260;height:555">
                  <v:textbox>
                    <w:txbxContent>
                      <w:p w:rsidR="00D524AB" w:rsidRDefault="00D524AB" w:rsidP="00031ECA">
                        <w:pPr>
                          <w:jc w:val="center"/>
                        </w:pPr>
                        <w:r>
                          <w:t>Нет</w:t>
                        </w:r>
                      </w:p>
                    </w:txbxContent>
                  </v:textbox>
                </v:rect>
              </v:group>
              <v:group id="_x0000_s1061" style="position:absolute;left:1380;top:3540;width:9255;height:5760" coordorigin="1380,3540" coordsize="9255,5760">
                <v:rect id="_x0000_s1062" style="position:absolute;left:1665;top:7875;width:3750;height:1425">
                  <v:textbox>
                    <w:txbxContent>
                      <w:p w:rsidR="00D524AB" w:rsidRDefault="00D524AB" w:rsidP="00031ECA">
                        <w:pPr>
                          <w:pStyle w:val="ConsPlusNonformat"/>
                          <w:jc w:val="center"/>
                          <w:rPr>
                            <w:rFonts w:ascii="Times New Roman" w:hAnsi="Times New Roman" w:cs="Times New Roman"/>
                          </w:rPr>
                        </w:pPr>
                        <w:r>
                          <w:rPr>
                            <w:rFonts w:ascii="Times New Roman" w:hAnsi="Times New Roman" w:cs="Times New Roman"/>
                            <w:sz w:val="22"/>
                            <w:szCs w:val="22"/>
                          </w:rPr>
                          <w:t>Подготовка и согласование специал</w:t>
                        </w:r>
                        <w:r w:rsidRPr="00797B59">
                          <w:rPr>
                            <w:rFonts w:ascii="Times New Roman" w:hAnsi="Times New Roman" w:cs="Times New Roman"/>
                            <w:sz w:val="22"/>
                            <w:szCs w:val="22"/>
                          </w:rPr>
                          <w:t>истом отдел</w:t>
                        </w:r>
                        <w:r>
                          <w:rPr>
                            <w:rFonts w:ascii="Times New Roman" w:hAnsi="Times New Roman" w:cs="Times New Roman"/>
                            <w:sz w:val="22"/>
                            <w:szCs w:val="22"/>
                          </w:rPr>
                          <w:t xml:space="preserve">а </w:t>
                        </w:r>
                        <w:r w:rsidRPr="00797B59">
                          <w:rPr>
                            <w:rFonts w:ascii="Times New Roman" w:hAnsi="Times New Roman" w:cs="Times New Roman"/>
                            <w:sz w:val="22"/>
                            <w:szCs w:val="22"/>
                          </w:rPr>
                          <w:t xml:space="preserve">проекта постановления  </w:t>
                        </w:r>
                        <w:r>
                          <w:rPr>
                            <w:rFonts w:ascii="Times New Roman" w:hAnsi="Times New Roman" w:cs="Times New Roman"/>
                            <w:sz w:val="22"/>
                            <w:szCs w:val="22"/>
                          </w:rPr>
                          <w:t xml:space="preserve">администрации о переводе </w:t>
                        </w:r>
                        <w:r w:rsidRPr="00797B59">
                          <w:rPr>
                            <w:rFonts w:ascii="Times New Roman" w:hAnsi="Times New Roman" w:cs="Times New Roman"/>
                            <w:sz w:val="22"/>
                            <w:szCs w:val="22"/>
                          </w:rPr>
                          <w:t xml:space="preserve">помещения, </w:t>
                        </w:r>
                        <w:hyperlink w:anchor="P456" w:history="1">
                          <w:r w:rsidRPr="00797B59">
                            <w:rPr>
                              <w:rFonts w:ascii="Times New Roman" w:hAnsi="Times New Roman" w:cs="Times New Roman"/>
                              <w:color w:val="0000FF"/>
                              <w:sz w:val="22"/>
                              <w:szCs w:val="22"/>
                            </w:rPr>
                            <w:t>п. 3.5</w:t>
                          </w:r>
                        </w:hyperlink>
                      </w:p>
                      <w:p w:rsidR="00D524AB" w:rsidRDefault="00D524AB" w:rsidP="00031ECA">
                        <w:pPr>
                          <w:pStyle w:val="ConsPlusNonformat"/>
                          <w:jc w:val="center"/>
                        </w:pPr>
                        <w:r w:rsidRPr="00797B59">
                          <w:rPr>
                            <w:rFonts w:ascii="Times New Roman" w:hAnsi="Times New Roman" w:cs="Times New Roman"/>
                            <w:sz w:val="22"/>
                            <w:szCs w:val="22"/>
                          </w:rPr>
                          <w:t>7 рабочих дней</w:t>
                        </w:r>
                      </w:p>
                    </w:txbxContent>
                  </v:textbox>
                </v:rect>
                <v:rect id="_x0000_s1063" style="position:absolute;left:6030;top:7875;width:2685;height:1275">
                  <v:textbox>
                    <w:txbxContent>
                      <w:p w:rsidR="00D524AB" w:rsidRDefault="00D524AB" w:rsidP="00031ECA">
                        <w:pPr>
                          <w:pStyle w:val="ConsPlusNonformat"/>
                          <w:jc w:val="center"/>
                          <w:rPr>
                            <w:rFonts w:ascii="Times New Roman" w:hAnsi="Times New Roman" w:cs="Times New Roman"/>
                          </w:rPr>
                        </w:pPr>
                        <w:r w:rsidRPr="00797B59">
                          <w:rPr>
                            <w:rFonts w:ascii="Times New Roman" w:hAnsi="Times New Roman" w:cs="Times New Roman"/>
                            <w:sz w:val="22"/>
                            <w:szCs w:val="22"/>
                          </w:rPr>
                          <w:t>Уведомление заявителя</w:t>
                        </w:r>
                        <w:r>
                          <w:rPr>
                            <w:rFonts w:ascii="Times New Roman" w:hAnsi="Times New Roman" w:cs="Times New Roman"/>
                            <w:sz w:val="22"/>
                            <w:szCs w:val="22"/>
                          </w:rPr>
                          <w:t xml:space="preserve"> </w:t>
                        </w:r>
                        <w:r w:rsidRPr="00797B59">
                          <w:rPr>
                            <w:rFonts w:ascii="Times New Roman" w:hAnsi="Times New Roman" w:cs="Times New Roman"/>
                            <w:sz w:val="22"/>
                            <w:szCs w:val="22"/>
                          </w:rPr>
                          <w:t xml:space="preserve">о </w:t>
                        </w:r>
                        <w:r>
                          <w:rPr>
                            <w:rFonts w:ascii="Times New Roman" w:hAnsi="Times New Roman" w:cs="Times New Roman"/>
                            <w:sz w:val="22"/>
                            <w:szCs w:val="22"/>
                          </w:rPr>
                          <w:t xml:space="preserve">предоставления  </w:t>
                        </w:r>
                        <w:r w:rsidRPr="00797B59">
                          <w:rPr>
                            <w:rFonts w:ascii="Times New Roman" w:hAnsi="Times New Roman" w:cs="Times New Roman"/>
                            <w:sz w:val="22"/>
                            <w:szCs w:val="22"/>
                          </w:rPr>
                          <w:t xml:space="preserve">документов, </w:t>
                        </w:r>
                        <w:hyperlink w:anchor="P442" w:history="1">
                          <w:r w:rsidRPr="00797B59">
                            <w:rPr>
                              <w:rFonts w:ascii="Times New Roman" w:hAnsi="Times New Roman" w:cs="Times New Roman"/>
                              <w:color w:val="0000FF"/>
                              <w:sz w:val="22"/>
                              <w:szCs w:val="22"/>
                            </w:rPr>
                            <w:t>п. 3.4</w:t>
                          </w:r>
                        </w:hyperlink>
                      </w:p>
                      <w:p w:rsidR="00D524AB" w:rsidRDefault="00D524AB" w:rsidP="00031ECA">
                        <w:pPr>
                          <w:pStyle w:val="ConsPlusNonformat"/>
                          <w:jc w:val="center"/>
                        </w:pPr>
                        <w:r w:rsidRPr="00797B59">
                          <w:rPr>
                            <w:rFonts w:ascii="Times New Roman" w:hAnsi="Times New Roman" w:cs="Times New Roman"/>
                            <w:sz w:val="22"/>
                            <w:szCs w:val="22"/>
                          </w:rPr>
                          <w:t>1 рабочий день</w:t>
                        </w:r>
                      </w:p>
                    </w:txbxContent>
                  </v:textbox>
                </v:rect>
                <v:group id="_x0000_s1064" style="position:absolute;left:1380;top:3540;width:9255;height:3990" coordorigin="1380,3540" coordsize="9255,3990">
                  <v:rect id="_x0000_s1065" style="position:absolute;left:8085;top:6060;width:2550;height:1470">
                    <v:textbox>
                      <w:txbxContent>
                        <w:p w:rsidR="00D524AB" w:rsidRDefault="00D524AB" w:rsidP="00031EC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w:t>
                          </w:r>
                          <w:r w:rsidRPr="00797B59">
                            <w:rPr>
                              <w:rFonts w:ascii="Times New Roman" w:hAnsi="Times New Roman" w:cs="Times New Roman"/>
                              <w:sz w:val="22"/>
                              <w:szCs w:val="22"/>
                            </w:rPr>
                            <w:t xml:space="preserve">уведомления </w:t>
                          </w:r>
                          <w:r>
                            <w:rPr>
                              <w:rFonts w:ascii="Times New Roman" w:hAnsi="Times New Roman" w:cs="Times New Roman"/>
                              <w:sz w:val="22"/>
                              <w:szCs w:val="22"/>
                            </w:rPr>
                            <w:t xml:space="preserve">об отказе </w:t>
                          </w:r>
                          <w:r w:rsidRPr="00797B59">
                            <w:rPr>
                              <w:rFonts w:ascii="Times New Roman" w:hAnsi="Times New Roman" w:cs="Times New Roman"/>
                              <w:sz w:val="22"/>
                              <w:szCs w:val="22"/>
                            </w:rPr>
                            <w:t xml:space="preserve">в переводе  </w:t>
                          </w:r>
                          <w:r>
                            <w:rPr>
                              <w:rFonts w:ascii="Times New Roman" w:hAnsi="Times New Roman" w:cs="Times New Roman"/>
                              <w:sz w:val="22"/>
                              <w:szCs w:val="22"/>
                            </w:rPr>
                            <w:t xml:space="preserve">помещения, </w:t>
                          </w:r>
                          <w:r w:rsidRPr="00797B59">
                            <w:rPr>
                              <w:rFonts w:ascii="Times New Roman" w:hAnsi="Times New Roman" w:cs="Times New Roman"/>
                              <w:sz w:val="22"/>
                              <w:szCs w:val="22"/>
                            </w:rPr>
                            <w:t xml:space="preserve">   </w:t>
                          </w:r>
                          <w:hyperlink w:anchor="P442" w:history="1">
                            <w:r w:rsidRPr="00797B59">
                              <w:rPr>
                                <w:rFonts w:ascii="Times New Roman" w:hAnsi="Times New Roman" w:cs="Times New Roman"/>
                                <w:color w:val="0000FF"/>
                                <w:sz w:val="22"/>
                                <w:szCs w:val="22"/>
                              </w:rPr>
                              <w:t>п. 3.4</w:t>
                            </w:r>
                          </w:hyperlink>
                          <w:r>
                            <w:rPr>
                              <w:rFonts w:ascii="Times New Roman" w:hAnsi="Times New Roman" w:cs="Times New Roman"/>
                              <w:sz w:val="22"/>
                              <w:szCs w:val="22"/>
                            </w:rPr>
                            <w:t>,</w:t>
                          </w:r>
                        </w:p>
                        <w:p w:rsidR="00D524AB" w:rsidRDefault="00D524AB" w:rsidP="00031ECA">
                          <w:pPr>
                            <w:pStyle w:val="ConsPlusNonformat"/>
                            <w:jc w:val="center"/>
                          </w:pPr>
                          <w:r>
                            <w:rPr>
                              <w:rFonts w:ascii="Times New Roman" w:hAnsi="Times New Roman" w:cs="Times New Roman"/>
                              <w:sz w:val="22"/>
                              <w:szCs w:val="22"/>
                            </w:rPr>
                            <w:t>3 рабочих дня</w:t>
                          </w:r>
                        </w:p>
                      </w:txbxContent>
                    </v:textbox>
                  </v:rect>
                  <v:rect id="_x0000_s1066" style="position:absolute;left:1380;top:6135;width:2130;height:1080">
                    <v:textbox>
                      <w:txbxContent>
                        <w:p w:rsidR="00D524AB" w:rsidRDefault="00D524AB" w:rsidP="00031ECA">
                          <w:pPr>
                            <w:pStyle w:val="ConsPlusNonformat"/>
                            <w:jc w:val="center"/>
                            <w:rPr>
                              <w:rFonts w:ascii="Times New Roman" w:hAnsi="Times New Roman" w:cs="Times New Roman"/>
                              <w:sz w:val="22"/>
                              <w:szCs w:val="22"/>
                            </w:rPr>
                          </w:pPr>
                          <w:r w:rsidRPr="00797B59">
                            <w:rPr>
                              <w:rFonts w:ascii="Times New Roman" w:hAnsi="Times New Roman" w:cs="Times New Roman"/>
                              <w:sz w:val="22"/>
                              <w:szCs w:val="22"/>
                            </w:rPr>
                            <w:t>Межведомственный</w:t>
                          </w:r>
                          <w:r>
                            <w:rPr>
                              <w:rFonts w:ascii="Times New Roman" w:hAnsi="Times New Roman" w:cs="Times New Roman"/>
                              <w:sz w:val="22"/>
                              <w:szCs w:val="22"/>
                            </w:rPr>
                            <w:t xml:space="preserve"> </w:t>
                          </w:r>
                          <w:r w:rsidRPr="00797B59">
                            <w:rPr>
                              <w:rFonts w:ascii="Times New Roman" w:hAnsi="Times New Roman" w:cs="Times New Roman"/>
                              <w:sz w:val="22"/>
                              <w:szCs w:val="22"/>
                            </w:rPr>
                            <w:t>запрос в ЕГРП</w:t>
                          </w:r>
                        </w:p>
                        <w:p w:rsidR="00D524AB" w:rsidRDefault="00D524AB" w:rsidP="00031ECA">
                          <w:pPr>
                            <w:pStyle w:val="ConsPlusNonformat"/>
                            <w:jc w:val="center"/>
                          </w:pPr>
                          <w:r w:rsidRPr="00797B59">
                            <w:rPr>
                              <w:rFonts w:ascii="Times New Roman" w:hAnsi="Times New Roman" w:cs="Times New Roman"/>
                              <w:sz w:val="22"/>
                              <w:szCs w:val="22"/>
                            </w:rPr>
                            <w:t>5 рабочих дней</w:t>
                          </w:r>
                        </w:p>
                      </w:txbxContent>
                    </v:textbox>
                  </v:rect>
                  <v:group id="_x0000_s1067" style="position:absolute;left:3510;top:3540;width:4575;height:3990" coordorigin="3510,3540" coordsize="4575,3990">
                    <v:rect id="_x0000_s1068" style="position:absolute;left:3990;top:6060;width:3555;height:1470">
                      <v:textbox>
                        <w:txbxContent>
                          <w:p w:rsidR="00D524AB" w:rsidRDefault="00D524AB" w:rsidP="00031ECA">
                            <w:pPr>
                              <w:pStyle w:val="ConsPlusNonformat"/>
                              <w:jc w:val="center"/>
                              <w:rPr>
                                <w:rFonts w:ascii="Times New Roman" w:hAnsi="Times New Roman" w:cs="Times New Roman"/>
                                <w:sz w:val="22"/>
                                <w:szCs w:val="22"/>
                              </w:rPr>
                            </w:pPr>
                            <w:r w:rsidRPr="00797B59">
                              <w:rPr>
                                <w:rFonts w:ascii="Times New Roman" w:hAnsi="Times New Roman" w:cs="Times New Roman"/>
                                <w:sz w:val="22"/>
                                <w:szCs w:val="22"/>
                              </w:rPr>
                              <w:t>Ра</w:t>
                            </w:r>
                            <w:r>
                              <w:rPr>
                                <w:rFonts w:ascii="Times New Roman" w:hAnsi="Times New Roman" w:cs="Times New Roman"/>
                                <w:sz w:val="22"/>
                                <w:szCs w:val="22"/>
                              </w:rPr>
                              <w:t xml:space="preserve">ссмотрение представленных </w:t>
                            </w:r>
                            <w:r w:rsidRPr="00797B59">
                              <w:rPr>
                                <w:rFonts w:ascii="Times New Roman" w:hAnsi="Times New Roman" w:cs="Times New Roman"/>
                                <w:sz w:val="22"/>
                                <w:szCs w:val="22"/>
                              </w:rPr>
                              <w:t xml:space="preserve">документов специалистом   </w:t>
                            </w:r>
                            <w:r>
                              <w:rPr>
                                <w:rFonts w:ascii="Times New Roman" w:hAnsi="Times New Roman" w:cs="Times New Roman"/>
                                <w:sz w:val="22"/>
                                <w:szCs w:val="22"/>
                              </w:rPr>
                              <w:t>о</w:t>
                            </w:r>
                            <w:r w:rsidRPr="00797B59">
                              <w:rPr>
                                <w:rFonts w:ascii="Times New Roman" w:hAnsi="Times New Roman" w:cs="Times New Roman"/>
                                <w:sz w:val="22"/>
                                <w:szCs w:val="22"/>
                              </w:rPr>
                              <w:t xml:space="preserve">тдела о переводе помещения,          </w:t>
                            </w:r>
                            <w:hyperlink w:anchor="P432" w:history="1">
                              <w:r w:rsidRPr="00797B59">
                                <w:rPr>
                                  <w:rFonts w:ascii="Times New Roman" w:hAnsi="Times New Roman" w:cs="Times New Roman"/>
                                  <w:color w:val="0000FF"/>
                                  <w:sz w:val="22"/>
                                  <w:szCs w:val="22"/>
                                </w:rPr>
                                <w:t>п. 3.3</w:t>
                              </w:r>
                            </w:hyperlink>
                          </w:p>
                          <w:p w:rsidR="00D524AB" w:rsidRDefault="00D524AB" w:rsidP="00031ECA">
                            <w:pPr>
                              <w:pStyle w:val="ConsPlusNonformat"/>
                              <w:jc w:val="center"/>
                            </w:pPr>
                            <w:r w:rsidRPr="00797B59">
                              <w:rPr>
                                <w:rFonts w:ascii="Times New Roman" w:hAnsi="Times New Roman" w:cs="Times New Roman"/>
                                <w:sz w:val="22"/>
                                <w:szCs w:val="22"/>
                              </w:rPr>
                              <w:t>7 рабочих дней</w:t>
                            </w:r>
                          </w:p>
                        </w:txbxContent>
                      </v:textbox>
                    </v:rect>
                    <v:group id="_x0000_s1069" style="position:absolute;left:3510;top:3540;width:4575;height:2070" coordorigin="3510,3540" coordsize="4575,2070">
                      <v:rect id="_x0000_s1070" style="position:absolute;left:3810;top:3540;width:3885;height:765">
                        <v:textbox>
                          <w:txbxContent>
                            <w:p w:rsidR="00D524AB" w:rsidRPr="0079630A" w:rsidRDefault="00D524AB" w:rsidP="00031ECA">
                              <w:pPr>
                                <w:pStyle w:val="ConsPlusNonformat"/>
                                <w:jc w:val="center"/>
                                <w:rPr>
                                  <w:rFonts w:ascii="Times New Roman" w:hAnsi="Times New Roman" w:cs="Times New Roman"/>
                                  <w:sz w:val="22"/>
                                  <w:szCs w:val="22"/>
                                </w:rPr>
                              </w:pPr>
                              <w:r w:rsidRPr="00797B59">
                                <w:rPr>
                                  <w:rFonts w:ascii="Times New Roman" w:hAnsi="Times New Roman" w:cs="Times New Roman"/>
                                  <w:sz w:val="22"/>
                                  <w:szCs w:val="22"/>
                                </w:rPr>
                                <w:t xml:space="preserve">Обращение заинтересованного лица, </w:t>
                              </w:r>
                              <w:hyperlink w:anchor="P204" w:history="1">
                                <w:r w:rsidRPr="00797B59">
                                  <w:rPr>
                                    <w:rFonts w:ascii="Times New Roman" w:hAnsi="Times New Roman" w:cs="Times New Roman"/>
                                    <w:color w:val="0000FF"/>
                                    <w:sz w:val="22"/>
                                    <w:szCs w:val="22"/>
                                  </w:rPr>
                                  <w:t>п. 2.6</w:t>
                                </w:r>
                              </w:hyperlink>
                            </w:p>
                          </w:txbxContent>
                        </v:textbox>
                      </v:rect>
                      <v:rect id="_x0000_s1071" style="position:absolute;left:3510;top:4680;width:4575;height:930">
                        <v:textbox>
                          <w:txbxContent>
                            <w:p w:rsidR="00D524AB" w:rsidRDefault="00D524AB" w:rsidP="00031ECA">
                              <w:pPr>
                                <w:pStyle w:val="ConsPlusNonformat"/>
                                <w:jc w:val="center"/>
                                <w:rPr>
                                  <w:rFonts w:ascii="Times New Roman" w:hAnsi="Times New Roman" w:cs="Times New Roman"/>
                                </w:rPr>
                              </w:pPr>
                              <w:r>
                                <w:rPr>
                                  <w:rFonts w:ascii="Times New Roman" w:hAnsi="Times New Roman" w:cs="Times New Roman"/>
                                  <w:sz w:val="22"/>
                                  <w:szCs w:val="22"/>
                                </w:rPr>
                                <w:t xml:space="preserve">Прием и регистрация Заявления </w:t>
                              </w:r>
                              <w:r w:rsidRPr="00797B59">
                                <w:rPr>
                                  <w:rFonts w:ascii="Times New Roman" w:hAnsi="Times New Roman" w:cs="Times New Roman"/>
                                  <w:sz w:val="22"/>
                                  <w:szCs w:val="22"/>
                                </w:rPr>
                                <w:t xml:space="preserve">с приложением документов, </w:t>
                              </w:r>
                              <w:hyperlink w:anchor="P377" w:history="1">
                                <w:r w:rsidRPr="00797B59">
                                  <w:rPr>
                                    <w:rFonts w:ascii="Times New Roman" w:hAnsi="Times New Roman" w:cs="Times New Roman"/>
                                    <w:color w:val="0000FF"/>
                                    <w:sz w:val="22"/>
                                    <w:szCs w:val="22"/>
                                  </w:rPr>
                                  <w:t>п. 3.1</w:t>
                                </w:r>
                              </w:hyperlink>
                            </w:p>
                            <w:p w:rsidR="00D524AB" w:rsidRDefault="00D524AB" w:rsidP="00031ECA">
                              <w:pPr>
                                <w:pStyle w:val="ConsPlusNonformat"/>
                                <w:jc w:val="center"/>
                              </w:pPr>
                              <w:r w:rsidRPr="00797B59">
                                <w:rPr>
                                  <w:rFonts w:ascii="Times New Roman" w:hAnsi="Times New Roman" w:cs="Times New Roman"/>
                                  <w:sz w:val="22"/>
                                  <w:szCs w:val="22"/>
                                </w:rPr>
                                <w:t>1 рабочий день</w:t>
                              </w:r>
                            </w:p>
                          </w:txbxContent>
                        </v:textbox>
                      </v:rect>
                      <v:shape id="_x0000_s1072" type="#_x0000_t32" style="position:absolute;left:5805;top:4305;width:0;height:375" o:connectortype="straight">
                        <v:stroke endarrow="block"/>
                      </v:shape>
                    </v:group>
                    <v:shape id="_x0000_s1073" type="#_x0000_t32" style="position:absolute;left:5805;top:5610;width:0;height:450" o:connectortype="straight">
                      <v:stroke endarrow="block"/>
                    </v:shape>
                  </v:group>
                  <v:shape id="_x0000_s1074" type="#_x0000_t32" style="position:absolute;left:3510;top:6525;width:480;height:15;flip:x" o:connectortype="straight">
                    <v:stroke endarrow="block"/>
                  </v:shape>
                  <v:shape id="_x0000_s1075" type="#_x0000_t32" style="position:absolute;left:3510;top:6930;width:480;height:15;flip:y" o:connectortype="straight">
                    <v:stroke endarrow="block"/>
                  </v:shape>
                  <v:shape id="_x0000_s1076" type="#_x0000_t32" style="position:absolute;left:7545;top:6540;width:540;height:0" o:connectortype="straight">
                    <v:stroke endarrow="block"/>
                  </v:shape>
                </v:group>
                <v:shape id="_x0000_s1077" type="#_x0000_t32" style="position:absolute;left:6795;top:7530;width:15;height:345" o:connectortype="straight">
                  <v:stroke endarrow="block"/>
                </v:shape>
                <v:shape id="_x0000_s1078" type="#_x0000_t32" style="position:absolute;left:5145;top:7530;width:0;height:150" o:connectortype="straight"/>
                <v:shape id="_x0000_s1079" type="#_x0000_t32" style="position:absolute;left:3390;top:7680;width:1755;height:0;flip:x" o:connectortype="straight"/>
                <v:shape id="_x0000_s1080" type="#_x0000_t32" style="position:absolute;left:3390;top:7680;width:0;height:195" o:connectortype="straight"/>
              </v:group>
              <v:shape id="_x0000_s1081" type="#_x0000_t32" style="position:absolute;left:7545;top:9150;width:0;height:780" o:connectortype="straight">
                <v:stroke endarrow="block"/>
              </v:shape>
              <v:shape id="_x0000_s1082" type="#_x0000_t32" style="position:absolute;left:5895;top:11160;width:195;height:0;flip:x" o:connectortype="straight"/>
              <v:shape id="_x0000_s1083" type="#_x0000_t32" style="position:absolute;left:5895;top:8460;width:0;height:2700;flip:y" o:connectortype="straight"/>
              <v:shape id="_x0000_s1084" type="#_x0000_t32" style="position:absolute;left:5415;top:8460;width:480;height:0;flip:x" o:connectortype="straight">
                <v:stroke endarrow="block"/>
              </v:shape>
            </v:group>
            <v:shape id="_x0000_s1085" type="#_x0000_t32" style="position:absolute;left:8715;top:11085;width:315;height:0" o:connectortype="straight"/>
            <v:shape id="_x0000_s1086" type="#_x0000_t32" style="position:absolute;left:9030;top:7530;width:0;height:3555;flip:y" o:connectortype="straight">
              <v:stroke endarrow="block"/>
            </v:shape>
            <v:shape id="_x0000_s1087" type="#_x0000_t32" style="position:absolute;left:10065;top:7530;width:0;height:1500" o:connectortype="straight">
              <v:stroke endarrow="block"/>
            </v:shape>
            <v:shape id="_x0000_s1088" type="#_x0000_t32" style="position:absolute;left:3900;top:11730;width:15;height:585" o:connectortype="straight">
              <v:stroke endarrow="block"/>
            </v:shape>
          </v:group>
        </w:pict>
      </w:r>
    </w:p>
    <w:p w:rsidR="00031ECA" w:rsidRPr="00377CA0" w:rsidRDefault="00031ECA" w:rsidP="00031ECA">
      <w:pPr>
        <w:pStyle w:val="ConsPlusTitle"/>
        <w:jc w:val="center"/>
        <w:rPr>
          <w:rFonts w:ascii="Times New Roman" w:hAnsi="Times New Roman" w:cs="Times New Roman"/>
          <w:sz w:val="16"/>
          <w:szCs w:val="16"/>
        </w:rPr>
      </w:pPr>
    </w:p>
    <w:p w:rsidR="00031ECA" w:rsidRPr="00377CA0" w:rsidRDefault="00031ECA" w:rsidP="00031ECA">
      <w:pPr>
        <w:pStyle w:val="ConsPlusTitle"/>
        <w:jc w:val="center"/>
        <w:rPr>
          <w:rFonts w:ascii="Times New Roman" w:hAnsi="Times New Roman" w:cs="Times New Roman"/>
          <w:sz w:val="16"/>
          <w:szCs w:val="16"/>
        </w:rPr>
      </w:pPr>
    </w:p>
    <w:p w:rsidR="00031ECA" w:rsidRPr="00377CA0" w:rsidRDefault="00031ECA" w:rsidP="00031ECA">
      <w:pPr>
        <w:pStyle w:val="ConsPlusTitle"/>
        <w:jc w:val="center"/>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nformat"/>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031ECA" w:rsidRPr="00377CA0" w:rsidRDefault="00031ECA" w:rsidP="00031ECA">
      <w:pPr>
        <w:pStyle w:val="ConsPlusNormal"/>
        <w:jc w:val="both"/>
        <w:rPr>
          <w:rFonts w:ascii="Times New Roman" w:hAnsi="Times New Roman" w:cs="Times New Roman"/>
          <w:sz w:val="16"/>
          <w:szCs w:val="16"/>
        </w:rPr>
      </w:pPr>
    </w:p>
    <w:p w:rsidR="004B45EC" w:rsidRDefault="004B45EC" w:rsidP="00031ECA">
      <w:pPr>
        <w:pStyle w:val="ConsPlusNormal"/>
        <w:jc w:val="both"/>
        <w:rPr>
          <w:rFonts w:ascii="Times New Roman" w:hAnsi="Times New Roman" w:cs="Times New Roman"/>
          <w:sz w:val="22"/>
          <w:szCs w:val="22"/>
        </w:rPr>
      </w:pPr>
    </w:p>
    <w:p w:rsidR="004B45EC" w:rsidRDefault="004B45EC" w:rsidP="00031ECA">
      <w:pPr>
        <w:pStyle w:val="ConsPlusNormal"/>
        <w:jc w:val="both"/>
        <w:rPr>
          <w:rFonts w:ascii="Times New Roman" w:hAnsi="Times New Roman" w:cs="Times New Roman"/>
          <w:sz w:val="22"/>
          <w:szCs w:val="22"/>
        </w:rPr>
      </w:pPr>
    </w:p>
    <w:p w:rsidR="004B45EC" w:rsidRDefault="004B45EC" w:rsidP="00031ECA">
      <w:pPr>
        <w:pStyle w:val="ConsPlusNormal"/>
        <w:jc w:val="both"/>
        <w:rPr>
          <w:rFonts w:ascii="Times New Roman" w:hAnsi="Times New Roman" w:cs="Times New Roman"/>
          <w:sz w:val="22"/>
          <w:szCs w:val="22"/>
        </w:rPr>
      </w:pPr>
    </w:p>
    <w:p w:rsidR="004B45EC" w:rsidRPr="00D524AB" w:rsidRDefault="004B45EC" w:rsidP="00031ECA">
      <w:pPr>
        <w:pStyle w:val="ConsPlusNormal"/>
        <w:jc w:val="both"/>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377CA0" w:rsidRDefault="00377CA0" w:rsidP="00031ECA">
      <w:pPr>
        <w:pStyle w:val="ConsPlusNormal"/>
        <w:jc w:val="right"/>
        <w:outlineLvl w:val="1"/>
        <w:rPr>
          <w:rFonts w:ascii="Times New Roman" w:hAnsi="Times New Roman" w:cs="Times New Roman"/>
          <w:sz w:val="22"/>
          <w:szCs w:val="22"/>
        </w:rPr>
      </w:pPr>
    </w:p>
    <w:p w:rsidR="00031ECA" w:rsidRPr="00377CA0" w:rsidRDefault="00031ECA" w:rsidP="00031ECA">
      <w:pPr>
        <w:pStyle w:val="ConsPlusNormal"/>
        <w:jc w:val="right"/>
        <w:outlineLvl w:val="1"/>
        <w:rPr>
          <w:rFonts w:ascii="Times New Roman" w:hAnsi="Times New Roman" w:cs="Times New Roman"/>
          <w:sz w:val="17"/>
          <w:szCs w:val="17"/>
        </w:rPr>
      </w:pPr>
      <w:r w:rsidRPr="00377CA0">
        <w:rPr>
          <w:rFonts w:ascii="Times New Roman" w:hAnsi="Times New Roman" w:cs="Times New Roman"/>
          <w:sz w:val="17"/>
          <w:szCs w:val="17"/>
        </w:rPr>
        <w:lastRenderedPageBreak/>
        <w:t>Приложение N 5</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к Административному регламенту</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администрации Моргаушского района Чувашской Республики</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nformat"/>
        <w:jc w:val="center"/>
        <w:rPr>
          <w:rFonts w:ascii="Times New Roman" w:hAnsi="Times New Roman" w:cs="Times New Roman"/>
          <w:sz w:val="17"/>
          <w:szCs w:val="17"/>
        </w:rPr>
      </w:pPr>
      <w:bookmarkStart w:id="24" w:name="P885"/>
      <w:bookmarkEnd w:id="24"/>
      <w:r w:rsidRPr="00377CA0">
        <w:rPr>
          <w:rFonts w:ascii="Times New Roman" w:hAnsi="Times New Roman" w:cs="Times New Roman"/>
          <w:sz w:val="17"/>
          <w:szCs w:val="17"/>
        </w:rPr>
        <w:t>АКТ</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приемочной комиссии о приемке в эксплуатацию</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жилого (нежилого) помещения после завершения</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переустройства и (или) перепланировки нежилого</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(жилого) помещения</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от "___" ___________ 20__ г.        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(местонахождение объекта)</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20____ г.</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Приемочная комиссия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в составе:</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председателя      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зам. председателя 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членов комиссии - представителей:</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 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(фамилия, имя, отчество)                     (должность)</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УСТАНОВИЛА:</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1. Заказчиком 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(Ф.И.О.)</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предъявлено к приемке в эксплуатацию: 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 адресу: 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(область, район, населенный пункт, микрорайон)</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(квартал, улица, номер дома (корпуса)</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2.  Переустройство  и  (или) перепланировка жилого (нежилого) помещения под</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 xml:space="preserve">нежилое (жилое) помещение осуществлены на </w:t>
      </w:r>
      <w:proofErr w:type="gramStart"/>
      <w:r w:rsidRPr="00377CA0">
        <w:rPr>
          <w:rFonts w:ascii="Times New Roman" w:hAnsi="Times New Roman" w:cs="Times New Roman"/>
          <w:sz w:val="17"/>
          <w:szCs w:val="17"/>
        </w:rPr>
        <w:t>основании</w:t>
      </w:r>
      <w:proofErr w:type="gramEnd"/>
      <w:r w:rsidRPr="00377CA0">
        <w:rPr>
          <w:rFonts w:ascii="Times New Roman" w:hAnsi="Times New Roman" w:cs="Times New Roman"/>
          <w:sz w:val="17"/>
          <w:szCs w:val="17"/>
        </w:rPr>
        <w:t xml:space="preserve"> уведомления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органа, выдавшего разрешение)</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3. Переустройство и (или) перепланировка </w:t>
      </w:r>
      <w:proofErr w:type="gramStart"/>
      <w:r w:rsidRPr="00377CA0">
        <w:rPr>
          <w:rFonts w:ascii="Times New Roman" w:hAnsi="Times New Roman" w:cs="Times New Roman"/>
          <w:sz w:val="17"/>
          <w:szCs w:val="17"/>
        </w:rPr>
        <w:t>осуществлены</w:t>
      </w:r>
      <w:proofErr w:type="gramEnd"/>
      <w:r w:rsidRPr="00377CA0">
        <w:rPr>
          <w:rFonts w:ascii="Times New Roman" w:hAnsi="Times New Roman" w:cs="Times New Roman"/>
          <w:sz w:val="17"/>
          <w:szCs w:val="17"/>
        </w:rPr>
        <w:t xml:space="preserve"> подрядчиком</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организации и ее ведомственная подчиненность)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выполнившим 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4.   Проектная   документация  на  переустройство  и  (или)  перепланировку</w:t>
      </w:r>
    </w:p>
    <w:p w:rsidR="00031ECA" w:rsidRPr="00377CA0" w:rsidRDefault="00031ECA" w:rsidP="00031ECA">
      <w:pPr>
        <w:pStyle w:val="ConsPlusNonformat"/>
        <w:jc w:val="both"/>
        <w:rPr>
          <w:rFonts w:ascii="Times New Roman" w:hAnsi="Times New Roman" w:cs="Times New Roman"/>
          <w:sz w:val="17"/>
          <w:szCs w:val="17"/>
        </w:rPr>
      </w:pPr>
      <w:proofErr w:type="gramStart"/>
      <w:r w:rsidRPr="00377CA0">
        <w:rPr>
          <w:rFonts w:ascii="Times New Roman" w:hAnsi="Times New Roman" w:cs="Times New Roman"/>
          <w:sz w:val="17"/>
          <w:szCs w:val="17"/>
        </w:rPr>
        <w:t>разработана</w:t>
      </w:r>
      <w:proofErr w:type="gramEnd"/>
      <w:r w:rsidRPr="00377CA0">
        <w:rPr>
          <w:rFonts w:ascii="Times New Roman" w:hAnsi="Times New Roman" w:cs="Times New Roman"/>
          <w:sz w:val="17"/>
          <w:szCs w:val="17"/>
        </w:rPr>
        <w:t xml:space="preserve"> проектировщиком:</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организации и ее ведомственная подчиненность)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5. Проектная документация согласована</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органа, утвердившего проектную документацию)</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от "____" __________ 20___ г. N 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6. Перечень выполненных работ: 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(перечень работ по переустройству</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(перепланировке) помещения или иных необходимых работ по ремонту,</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реконструкции, реставрации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7.  Переустройство  и  (или)  перепланировка  помещения осуществлены сроки:</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начало работ 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окончание работ 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8.  Предъявленное  к приемке в эксплуатацию жилое (нежилое) помещение имеет</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следующие показатели:</w:t>
      </w:r>
    </w:p>
    <w:p w:rsidR="00031ECA" w:rsidRPr="00377CA0" w:rsidRDefault="00031ECA" w:rsidP="00031ECA">
      <w:pPr>
        <w:pStyle w:val="ConsPlusNormal"/>
        <w:jc w:val="both"/>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638"/>
        <w:gridCol w:w="2268"/>
        <w:gridCol w:w="2402"/>
      </w:tblGrid>
      <w:tr w:rsidR="00031ECA" w:rsidRPr="00377CA0" w:rsidTr="00E0692D">
        <w:tc>
          <w:tcPr>
            <w:tcW w:w="2614" w:type="dxa"/>
            <w:tcBorders>
              <w:top w:val="single" w:sz="4" w:space="0" w:color="auto"/>
              <w:bottom w:val="single" w:sz="4" w:space="0" w:color="auto"/>
            </w:tcBorders>
            <w:vAlign w:val="center"/>
          </w:tcPr>
          <w:p w:rsidR="00031ECA" w:rsidRPr="00377CA0" w:rsidRDefault="00031ECA" w:rsidP="00E0692D">
            <w:pPr>
              <w:pStyle w:val="ConsPlusNormal"/>
              <w:ind w:firstLine="0"/>
              <w:rPr>
                <w:rFonts w:ascii="Times New Roman" w:hAnsi="Times New Roman" w:cs="Times New Roman"/>
                <w:sz w:val="17"/>
                <w:szCs w:val="17"/>
              </w:rPr>
            </w:pPr>
            <w:r w:rsidRPr="00377CA0">
              <w:rPr>
                <w:rFonts w:ascii="Times New Roman" w:hAnsi="Times New Roman" w:cs="Times New Roman"/>
                <w:sz w:val="17"/>
                <w:szCs w:val="17"/>
              </w:rPr>
              <w:lastRenderedPageBreak/>
              <w:t>Показатели</w:t>
            </w:r>
          </w:p>
        </w:tc>
        <w:tc>
          <w:tcPr>
            <w:tcW w:w="1638" w:type="dxa"/>
            <w:tcBorders>
              <w:top w:val="single" w:sz="4" w:space="0" w:color="auto"/>
              <w:bottom w:val="single" w:sz="4" w:space="0" w:color="auto"/>
            </w:tcBorders>
            <w:vAlign w:val="center"/>
          </w:tcPr>
          <w:p w:rsidR="00031ECA" w:rsidRPr="00377CA0" w:rsidRDefault="00031ECA" w:rsidP="00E0692D">
            <w:pPr>
              <w:pStyle w:val="ConsPlusNormal"/>
              <w:ind w:firstLine="0"/>
              <w:rPr>
                <w:rFonts w:ascii="Times New Roman" w:hAnsi="Times New Roman" w:cs="Times New Roman"/>
                <w:sz w:val="17"/>
                <w:szCs w:val="17"/>
              </w:rPr>
            </w:pPr>
            <w:r w:rsidRPr="00377CA0">
              <w:rPr>
                <w:rFonts w:ascii="Times New Roman" w:hAnsi="Times New Roman" w:cs="Times New Roman"/>
                <w:sz w:val="17"/>
                <w:szCs w:val="17"/>
              </w:rPr>
              <w:t xml:space="preserve">Ед. </w:t>
            </w:r>
            <w:proofErr w:type="spellStart"/>
            <w:r w:rsidRPr="00377CA0">
              <w:rPr>
                <w:rFonts w:ascii="Times New Roman" w:hAnsi="Times New Roman" w:cs="Times New Roman"/>
                <w:sz w:val="17"/>
                <w:szCs w:val="17"/>
              </w:rPr>
              <w:t>изм</w:t>
            </w:r>
            <w:proofErr w:type="spellEnd"/>
            <w:r w:rsidRPr="00377CA0">
              <w:rPr>
                <w:rFonts w:ascii="Times New Roman" w:hAnsi="Times New Roman" w:cs="Times New Roman"/>
                <w:sz w:val="17"/>
                <w:szCs w:val="17"/>
              </w:rPr>
              <w:t>.</w:t>
            </w:r>
          </w:p>
        </w:tc>
        <w:tc>
          <w:tcPr>
            <w:tcW w:w="2268" w:type="dxa"/>
            <w:tcBorders>
              <w:top w:val="single" w:sz="4" w:space="0" w:color="auto"/>
              <w:bottom w:val="single" w:sz="4" w:space="0" w:color="auto"/>
            </w:tcBorders>
            <w:vAlign w:val="center"/>
          </w:tcPr>
          <w:p w:rsidR="00031ECA" w:rsidRPr="00377CA0" w:rsidRDefault="00031ECA" w:rsidP="00E0692D">
            <w:pPr>
              <w:pStyle w:val="ConsPlusNormal"/>
              <w:jc w:val="center"/>
              <w:rPr>
                <w:rFonts w:ascii="Times New Roman" w:hAnsi="Times New Roman" w:cs="Times New Roman"/>
                <w:sz w:val="17"/>
                <w:szCs w:val="17"/>
              </w:rPr>
            </w:pPr>
            <w:r w:rsidRPr="00377CA0">
              <w:rPr>
                <w:rFonts w:ascii="Times New Roman" w:hAnsi="Times New Roman" w:cs="Times New Roman"/>
                <w:sz w:val="17"/>
                <w:szCs w:val="17"/>
              </w:rPr>
              <w:t>По проекту</w:t>
            </w:r>
          </w:p>
        </w:tc>
        <w:tc>
          <w:tcPr>
            <w:tcW w:w="2402" w:type="dxa"/>
            <w:tcBorders>
              <w:top w:val="single" w:sz="4" w:space="0" w:color="auto"/>
              <w:bottom w:val="single" w:sz="4" w:space="0" w:color="auto"/>
            </w:tcBorders>
            <w:vAlign w:val="center"/>
          </w:tcPr>
          <w:p w:rsidR="00031ECA" w:rsidRPr="00377CA0" w:rsidRDefault="00031ECA" w:rsidP="00E0692D">
            <w:pPr>
              <w:pStyle w:val="ConsPlusNormal"/>
              <w:jc w:val="center"/>
              <w:rPr>
                <w:rFonts w:ascii="Times New Roman" w:hAnsi="Times New Roman" w:cs="Times New Roman"/>
                <w:sz w:val="17"/>
                <w:szCs w:val="17"/>
              </w:rPr>
            </w:pPr>
            <w:r w:rsidRPr="00377CA0">
              <w:rPr>
                <w:rFonts w:ascii="Times New Roman" w:hAnsi="Times New Roman" w:cs="Times New Roman"/>
                <w:sz w:val="17"/>
                <w:szCs w:val="17"/>
              </w:rPr>
              <w:t>Фактически</w:t>
            </w:r>
          </w:p>
        </w:tc>
      </w:tr>
      <w:tr w:rsidR="00031ECA" w:rsidRPr="00377CA0" w:rsidTr="00E0692D">
        <w:tblPrEx>
          <w:tblBorders>
            <w:insideH w:val="none" w:sz="0" w:space="0" w:color="auto"/>
          </w:tblBorders>
        </w:tblPrEx>
        <w:tc>
          <w:tcPr>
            <w:tcW w:w="2614" w:type="dxa"/>
            <w:tcBorders>
              <w:top w:val="single" w:sz="4" w:space="0" w:color="auto"/>
              <w:bottom w:val="nil"/>
            </w:tcBorders>
            <w:vAlign w:val="center"/>
          </w:tcPr>
          <w:p w:rsidR="00031ECA" w:rsidRPr="00377CA0" w:rsidRDefault="00031ECA" w:rsidP="00E0692D">
            <w:pPr>
              <w:pStyle w:val="ConsPlusNormal"/>
              <w:ind w:firstLine="0"/>
              <w:rPr>
                <w:rFonts w:ascii="Times New Roman" w:hAnsi="Times New Roman" w:cs="Times New Roman"/>
                <w:sz w:val="17"/>
                <w:szCs w:val="17"/>
              </w:rPr>
            </w:pPr>
            <w:r w:rsidRPr="00377CA0">
              <w:rPr>
                <w:rFonts w:ascii="Times New Roman" w:hAnsi="Times New Roman" w:cs="Times New Roman"/>
                <w:sz w:val="17"/>
                <w:szCs w:val="17"/>
              </w:rPr>
              <w:t>Общая площадь</w:t>
            </w:r>
          </w:p>
        </w:tc>
        <w:tc>
          <w:tcPr>
            <w:tcW w:w="1638" w:type="dxa"/>
            <w:tcBorders>
              <w:top w:val="single" w:sz="4" w:space="0" w:color="auto"/>
              <w:bottom w:val="nil"/>
            </w:tcBorders>
            <w:vAlign w:val="center"/>
          </w:tcPr>
          <w:p w:rsidR="00031ECA" w:rsidRPr="00377CA0" w:rsidRDefault="00031ECA" w:rsidP="00E0692D">
            <w:pPr>
              <w:pStyle w:val="ConsPlusNormal"/>
              <w:jc w:val="center"/>
              <w:rPr>
                <w:rFonts w:ascii="Times New Roman" w:hAnsi="Times New Roman" w:cs="Times New Roman"/>
                <w:sz w:val="17"/>
                <w:szCs w:val="17"/>
              </w:rPr>
            </w:pPr>
            <w:r w:rsidRPr="00377CA0">
              <w:rPr>
                <w:rFonts w:ascii="Times New Roman" w:hAnsi="Times New Roman" w:cs="Times New Roman"/>
                <w:sz w:val="17"/>
                <w:szCs w:val="17"/>
              </w:rPr>
              <w:t>Кв. м</w:t>
            </w:r>
          </w:p>
        </w:tc>
        <w:tc>
          <w:tcPr>
            <w:tcW w:w="2268" w:type="dxa"/>
            <w:tcBorders>
              <w:top w:val="single" w:sz="4" w:space="0" w:color="auto"/>
              <w:bottom w:val="nil"/>
            </w:tcBorders>
            <w:vAlign w:val="center"/>
          </w:tcPr>
          <w:p w:rsidR="00031ECA" w:rsidRPr="00377CA0" w:rsidRDefault="00031ECA" w:rsidP="00E0692D">
            <w:pPr>
              <w:pStyle w:val="ConsPlusNormal"/>
              <w:jc w:val="center"/>
              <w:rPr>
                <w:rFonts w:ascii="Times New Roman" w:hAnsi="Times New Roman" w:cs="Times New Roman"/>
                <w:sz w:val="17"/>
                <w:szCs w:val="17"/>
              </w:rPr>
            </w:pPr>
          </w:p>
        </w:tc>
        <w:tc>
          <w:tcPr>
            <w:tcW w:w="2402" w:type="dxa"/>
            <w:tcBorders>
              <w:top w:val="single" w:sz="4" w:space="0" w:color="auto"/>
              <w:bottom w:val="nil"/>
            </w:tcBorders>
            <w:vAlign w:val="center"/>
          </w:tcPr>
          <w:p w:rsidR="00031ECA" w:rsidRPr="00377CA0" w:rsidRDefault="00031ECA" w:rsidP="00E0692D">
            <w:pPr>
              <w:pStyle w:val="ConsPlusNormal"/>
              <w:jc w:val="center"/>
              <w:rPr>
                <w:rFonts w:ascii="Times New Roman" w:hAnsi="Times New Roman" w:cs="Times New Roman"/>
                <w:sz w:val="17"/>
                <w:szCs w:val="17"/>
              </w:rPr>
            </w:pPr>
          </w:p>
        </w:tc>
      </w:tr>
      <w:tr w:rsidR="00031ECA" w:rsidRPr="00377CA0" w:rsidTr="00E0692D">
        <w:tblPrEx>
          <w:tblBorders>
            <w:insideH w:val="none" w:sz="0" w:space="0" w:color="auto"/>
          </w:tblBorders>
        </w:tblPrEx>
        <w:tc>
          <w:tcPr>
            <w:tcW w:w="2614" w:type="dxa"/>
            <w:tcBorders>
              <w:top w:val="nil"/>
              <w:bottom w:val="single" w:sz="4" w:space="0" w:color="auto"/>
            </w:tcBorders>
            <w:vAlign w:val="center"/>
          </w:tcPr>
          <w:p w:rsidR="00031ECA" w:rsidRPr="00377CA0" w:rsidRDefault="00031ECA" w:rsidP="00E0692D">
            <w:pPr>
              <w:pStyle w:val="ConsPlusNormal"/>
              <w:ind w:firstLine="0"/>
              <w:rPr>
                <w:rFonts w:ascii="Times New Roman" w:hAnsi="Times New Roman" w:cs="Times New Roman"/>
                <w:sz w:val="17"/>
                <w:szCs w:val="17"/>
              </w:rPr>
            </w:pPr>
            <w:r w:rsidRPr="00377CA0">
              <w:rPr>
                <w:rFonts w:ascii="Times New Roman" w:hAnsi="Times New Roman" w:cs="Times New Roman"/>
                <w:sz w:val="17"/>
                <w:szCs w:val="17"/>
              </w:rPr>
              <w:t>Этаж</w:t>
            </w:r>
          </w:p>
        </w:tc>
        <w:tc>
          <w:tcPr>
            <w:tcW w:w="1638" w:type="dxa"/>
            <w:tcBorders>
              <w:top w:val="nil"/>
              <w:bottom w:val="single" w:sz="4" w:space="0" w:color="auto"/>
            </w:tcBorders>
            <w:vAlign w:val="center"/>
          </w:tcPr>
          <w:p w:rsidR="00031ECA" w:rsidRPr="00377CA0" w:rsidRDefault="00031ECA" w:rsidP="00E0692D">
            <w:pPr>
              <w:pStyle w:val="ConsPlusNormal"/>
              <w:jc w:val="center"/>
              <w:rPr>
                <w:rFonts w:ascii="Times New Roman" w:hAnsi="Times New Roman" w:cs="Times New Roman"/>
                <w:sz w:val="17"/>
                <w:szCs w:val="17"/>
              </w:rPr>
            </w:pPr>
            <w:r w:rsidRPr="00377CA0">
              <w:rPr>
                <w:rFonts w:ascii="Times New Roman" w:hAnsi="Times New Roman" w:cs="Times New Roman"/>
                <w:sz w:val="17"/>
                <w:szCs w:val="17"/>
              </w:rPr>
              <w:t>этаж</w:t>
            </w:r>
          </w:p>
        </w:tc>
        <w:tc>
          <w:tcPr>
            <w:tcW w:w="2268" w:type="dxa"/>
            <w:tcBorders>
              <w:top w:val="nil"/>
              <w:bottom w:val="single" w:sz="4" w:space="0" w:color="auto"/>
            </w:tcBorders>
            <w:vAlign w:val="center"/>
          </w:tcPr>
          <w:p w:rsidR="00031ECA" w:rsidRPr="00377CA0" w:rsidRDefault="00031ECA" w:rsidP="00E0692D">
            <w:pPr>
              <w:pStyle w:val="ConsPlusNormal"/>
              <w:jc w:val="center"/>
              <w:rPr>
                <w:rFonts w:ascii="Times New Roman" w:hAnsi="Times New Roman" w:cs="Times New Roman"/>
                <w:sz w:val="17"/>
                <w:szCs w:val="17"/>
              </w:rPr>
            </w:pPr>
          </w:p>
        </w:tc>
        <w:tc>
          <w:tcPr>
            <w:tcW w:w="2402" w:type="dxa"/>
            <w:tcBorders>
              <w:top w:val="nil"/>
              <w:bottom w:val="single" w:sz="4" w:space="0" w:color="auto"/>
            </w:tcBorders>
            <w:vAlign w:val="center"/>
          </w:tcPr>
          <w:p w:rsidR="00031ECA" w:rsidRPr="00377CA0" w:rsidRDefault="00031ECA" w:rsidP="00E0692D">
            <w:pPr>
              <w:pStyle w:val="ConsPlusNormal"/>
              <w:jc w:val="center"/>
              <w:rPr>
                <w:rFonts w:ascii="Times New Roman" w:hAnsi="Times New Roman" w:cs="Times New Roman"/>
                <w:sz w:val="17"/>
                <w:szCs w:val="17"/>
              </w:rPr>
            </w:pPr>
          </w:p>
        </w:tc>
      </w:tr>
    </w:tbl>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9.   На   основании   осмотра  объекта  и  ознакомления  с  </w:t>
      </w:r>
      <w:proofErr w:type="gramStart"/>
      <w:r w:rsidRPr="00377CA0">
        <w:rPr>
          <w:rFonts w:ascii="Times New Roman" w:hAnsi="Times New Roman" w:cs="Times New Roman"/>
          <w:sz w:val="17"/>
          <w:szCs w:val="17"/>
        </w:rPr>
        <w:t>соответствующей</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документацией установлено:</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Перепланировка  и  (или)  переустройство  жилого  (нежилого)  помещения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соответствует (не соответствует) проекту</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Решение приемочной комиссии</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Предъявлено к приемке в эксплуатацию: 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(наименование объекта)</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ПРИНЯТЬ В ЭКСПЛУАТАЦИЮ</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Председатель приемочной комиссии: ____________ 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Зам. председателя</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приемочной комиссии:              ____________ 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Члены приемочной комиссии: _____________ 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_____________ 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_____________ 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_____________ 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_____________ 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(Ф.И.О.)</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rmal"/>
        <w:jc w:val="right"/>
        <w:outlineLvl w:val="1"/>
        <w:rPr>
          <w:rFonts w:ascii="Times New Roman" w:hAnsi="Times New Roman" w:cs="Times New Roman"/>
          <w:sz w:val="17"/>
          <w:szCs w:val="17"/>
        </w:rPr>
      </w:pPr>
    </w:p>
    <w:p w:rsidR="00031ECA" w:rsidRPr="00377CA0" w:rsidRDefault="00031ECA" w:rsidP="00031ECA">
      <w:pPr>
        <w:pStyle w:val="ConsPlusNormal"/>
        <w:jc w:val="right"/>
        <w:outlineLvl w:val="1"/>
        <w:rPr>
          <w:rFonts w:ascii="Times New Roman" w:hAnsi="Times New Roman" w:cs="Times New Roman"/>
          <w:sz w:val="17"/>
          <w:szCs w:val="17"/>
        </w:rPr>
      </w:pPr>
      <w:r w:rsidRPr="00377CA0">
        <w:rPr>
          <w:rFonts w:ascii="Times New Roman" w:hAnsi="Times New Roman" w:cs="Times New Roman"/>
          <w:sz w:val="17"/>
          <w:szCs w:val="17"/>
        </w:rPr>
        <w:t>Приложение N 6</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к Административному регламенту</w:t>
      </w:r>
    </w:p>
    <w:p w:rsidR="00031ECA" w:rsidRPr="00377CA0" w:rsidRDefault="00031ECA" w:rsidP="00031ECA">
      <w:pPr>
        <w:pStyle w:val="ConsPlusNormal"/>
        <w:jc w:val="right"/>
        <w:rPr>
          <w:rFonts w:ascii="Times New Roman" w:hAnsi="Times New Roman" w:cs="Times New Roman"/>
          <w:sz w:val="17"/>
          <w:szCs w:val="17"/>
        </w:rPr>
      </w:pPr>
      <w:r w:rsidRPr="00377CA0">
        <w:rPr>
          <w:rFonts w:ascii="Times New Roman" w:hAnsi="Times New Roman" w:cs="Times New Roman"/>
          <w:sz w:val="17"/>
          <w:szCs w:val="17"/>
        </w:rPr>
        <w:t>администрации Моргаушского района Чувашской Республики</w:t>
      </w:r>
    </w:p>
    <w:p w:rsidR="00031ECA" w:rsidRPr="00377CA0" w:rsidRDefault="00031ECA" w:rsidP="00031ECA">
      <w:pPr>
        <w:spacing w:after="1"/>
        <w:rPr>
          <w:sz w:val="17"/>
          <w:szCs w:val="17"/>
        </w:rPr>
      </w:pP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должностное лицо, которому направляется</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жалоба</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от 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Ф.И.О., полностью</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зарегистрированног</w:t>
      </w:r>
      <w:proofErr w:type="gramStart"/>
      <w:r w:rsidRPr="00377CA0">
        <w:rPr>
          <w:rFonts w:ascii="Times New Roman" w:hAnsi="Times New Roman" w:cs="Times New Roman"/>
          <w:sz w:val="17"/>
          <w:szCs w:val="17"/>
        </w:rPr>
        <w:t>о(</w:t>
      </w:r>
      <w:proofErr w:type="gramEnd"/>
      <w:r w:rsidRPr="00377CA0">
        <w:rPr>
          <w:rFonts w:ascii="Times New Roman" w:hAnsi="Times New Roman" w:cs="Times New Roman"/>
          <w:sz w:val="17"/>
          <w:szCs w:val="17"/>
        </w:rPr>
        <w:t>-ой) по адресу:</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________________________________________</w:t>
      </w:r>
    </w:p>
    <w:p w:rsidR="00031ECA" w:rsidRPr="00377CA0" w:rsidRDefault="00031ECA" w:rsidP="00031ECA">
      <w:pPr>
        <w:pStyle w:val="ConsPlusNonformat"/>
        <w:jc w:val="right"/>
        <w:rPr>
          <w:rFonts w:ascii="Times New Roman" w:hAnsi="Times New Roman" w:cs="Times New Roman"/>
          <w:sz w:val="17"/>
          <w:szCs w:val="17"/>
        </w:rPr>
      </w:pPr>
      <w:r w:rsidRPr="00377CA0">
        <w:rPr>
          <w:rFonts w:ascii="Times New Roman" w:hAnsi="Times New Roman" w:cs="Times New Roman"/>
          <w:sz w:val="17"/>
          <w:szCs w:val="17"/>
        </w:rPr>
        <w:t xml:space="preserve">                                   телефон ________________________________</w:t>
      </w:r>
    </w:p>
    <w:p w:rsidR="00031ECA" w:rsidRPr="00377CA0" w:rsidRDefault="00031ECA" w:rsidP="00031ECA">
      <w:pPr>
        <w:pStyle w:val="ConsPlusNonformat"/>
        <w:jc w:val="right"/>
        <w:rPr>
          <w:rFonts w:ascii="Times New Roman" w:hAnsi="Times New Roman" w:cs="Times New Roman"/>
          <w:sz w:val="17"/>
          <w:szCs w:val="17"/>
        </w:rPr>
      </w:pPr>
    </w:p>
    <w:p w:rsidR="00031ECA" w:rsidRPr="00377CA0" w:rsidRDefault="00031ECA" w:rsidP="00031ECA">
      <w:pPr>
        <w:pStyle w:val="ConsPlusNonformat"/>
        <w:jc w:val="center"/>
        <w:rPr>
          <w:rFonts w:ascii="Times New Roman" w:hAnsi="Times New Roman" w:cs="Times New Roman"/>
          <w:sz w:val="17"/>
          <w:szCs w:val="17"/>
        </w:rPr>
      </w:pPr>
      <w:bookmarkStart w:id="25" w:name="P1022"/>
      <w:bookmarkEnd w:id="25"/>
      <w:r w:rsidRPr="00377CA0">
        <w:rPr>
          <w:rFonts w:ascii="Times New Roman" w:hAnsi="Times New Roman" w:cs="Times New Roman"/>
          <w:sz w:val="17"/>
          <w:szCs w:val="17"/>
        </w:rPr>
        <w:t>ЖАЛОБА</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на действия (бездействия) или решения, осуществленные</w:t>
      </w:r>
    </w:p>
    <w:p w:rsidR="00031ECA" w:rsidRPr="00377CA0" w:rsidRDefault="00031ECA" w:rsidP="00031ECA">
      <w:pPr>
        <w:pStyle w:val="ConsPlusNonformat"/>
        <w:jc w:val="center"/>
        <w:rPr>
          <w:rFonts w:ascii="Times New Roman" w:hAnsi="Times New Roman" w:cs="Times New Roman"/>
          <w:sz w:val="17"/>
          <w:szCs w:val="17"/>
        </w:rPr>
      </w:pPr>
      <w:r w:rsidRPr="00377CA0">
        <w:rPr>
          <w:rFonts w:ascii="Times New Roman" w:hAnsi="Times New Roman" w:cs="Times New Roman"/>
          <w:sz w:val="17"/>
          <w:szCs w:val="17"/>
        </w:rPr>
        <w:t>(принятые) в ходе предоставления муниципальной услуги</w:t>
      </w:r>
    </w:p>
    <w:p w:rsidR="00031ECA" w:rsidRPr="00377CA0" w:rsidRDefault="00031ECA" w:rsidP="00031ECA">
      <w:pPr>
        <w:pStyle w:val="ConsPlusNonformat"/>
        <w:jc w:val="center"/>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w:t>
      </w:r>
      <w:proofErr w:type="gramStart"/>
      <w:r w:rsidRPr="00377CA0">
        <w:rPr>
          <w:rFonts w:ascii="Times New Roman" w:hAnsi="Times New Roman" w:cs="Times New Roman"/>
          <w:sz w:val="17"/>
          <w:szCs w:val="17"/>
        </w:rPr>
        <w:t>(наименование структурного подразделения, должность, Ф.И.О.</w:t>
      </w:r>
      <w:proofErr w:type="gramEnd"/>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должностного лица администрации, МФЦ, Ф.И.О. руководителя, работника,</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организации, Ф.И.О. руководителя, работника, на которых подается жалоба)</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1.  Предмет жалобы (краткое изложение обжалуемых действий (бездействий) или</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решений) 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2.  Причина  несогласия  (основания,  по  которым  лицо,  подающее  жалобу,</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несогласно  с  действием  (бездействием) или решением со ссылками на пункты</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административного регламента, либо статьи закона)</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lastRenderedPageBreak/>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3. Приложение: (документы, либо копии документов, подтверждающие изложенные</w:t>
      </w:r>
      <w:r w:rsidR="004B45EC" w:rsidRPr="00377CA0">
        <w:rPr>
          <w:rFonts w:ascii="Times New Roman" w:hAnsi="Times New Roman" w:cs="Times New Roman"/>
          <w:sz w:val="17"/>
          <w:szCs w:val="17"/>
        </w:rPr>
        <w:t xml:space="preserve"> </w:t>
      </w:r>
      <w:r w:rsidRPr="00377CA0">
        <w:rPr>
          <w:rFonts w:ascii="Times New Roman" w:hAnsi="Times New Roman" w:cs="Times New Roman"/>
          <w:sz w:val="17"/>
          <w:szCs w:val="17"/>
        </w:rPr>
        <w:t>обстоятельства)</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___________________________________________________________________________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Способ получения ответа (</w:t>
      </w:r>
      <w:proofErr w:type="gramStart"/>
      <w:r w:rsidRPr="00377CA0">
        <w:rPr>
          <w:rFonts w:ascii="Times New Roman" w:hAnsi="Times New Roman" w:cs="Times New Roman"/>
          <w:sz w:val="17"/>
          <w:szCs w:val="17"/>
        </w:rPr>
        <w:t>нужное</w:t>
      </w:r>
      <w:proofErr w:type="gramEnd"/>
      <w:r w:rsidRPr="00377CA0">
        <w:rPr>
          <w:rFonts w:ascii="Times New Roman" w:hAnsi="Times New Roman" w:cs="Times New Roman"/>
          <w:sz w:val="17"/>
          <w:szCs w:val="17"/>
        </w:rPr>
        <w:t xml:space="preserve"> подчеркнуть):</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при личном обращении;</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посредством почтового отправления на адрес, указанного в заявлении;</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посредством электронной почты 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_____________________ _____________________________________________________</w:t>
      </w: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подпись заявителя             фамилия, имя, отчество заявителя</w:t>
      </w:r>
    </w:p>
    <w:p w:rsidR="00031ECA" w:rsidRPr="00377CA0" w:rsidRDefault="00031ECA" w:rsidP="00031ECA">
      <w:pPr>
        <w:pStyle w:val="ConsPlusNonformat"/>
        <w:jc w:val="both"/>
        <w:rPr>
          <w:rFonts w:ascii="Times New Roman" w:hAnsi="Times New Roman" w:cs="Times New Roman"/>
          <w:sz w:val="17"/>
          <w:szCs w:val="17"/>
        </w:rPr>
      </w:pPr>
    </w:p>
    <w:p w:rsidR="00031ECA" w:rsidRPr="00377CA0" w:rsidRDefault="00031ECA" w:rsidP="00031ECA">
      <w:pPr>
        <w:pStyle w:val="ConsPlusNonformat"/>
        <w:jc w:val="both"/>
        <w:rPr>
          <w:rFonts w:ascii="Times New Roman" w:hAnsi="Times New Roman" w:cs="Times New Roman"/>
          <w:sz w:val="17"/>
          <w:szCs w:val="17"/>
        </w:rPr>
      </w:pPr>
      <w:r w:rsidRPr="00377CA0">
        <w:rPr>
          <w:rFonts w:ascii="Times New Roman" w:hAnsi="Times New Roman" w:cs="Times New Roman"/>
          <w:sz w:val="17"/>
          <w:szCs w:val="17"/>
        </w:rPr>
        <w:t xml:space="preserve">                                                  "___" __________ 20___ г.</w:t>
      </w:r>
    </w:p>
    <w:p w:rsidR="00031ECA" w:rsidRPr="00377CA0" w:rsidRDefault="00031ECA" w:rsidP="00031ECA">
      <w:pPr>
        <w:pStyle w:val="ConsPlusNormal"/>
        <w:jc w:val="both"/>
        <w:rPr>
          <w:rFonts w:ascii="Times New Roman" w:hAnsi="Times New Roman" w:cs="Times New Roman"/>
          <w:sz w:val="17"/>
          <w:szCs w:val="17"/>
        </w:rPr>
      </w:pPr>
    </w:p>
    <w:p w:rsidR="00031ECA" w:rsidRPr="00377CA0" w:rsidRDefault="00031ECA" w:rsidP="00031ECA">
      <w:pPr>
        <w:rPr>
          <w:sz w:val="17"/>
          <w:szCs w:val="17"/>
        </w:rPr>
      </w:pPr>
    </w:p>
    <w:p w:rsidR="00B875B1" w:rsidRPr="00377CA0" w:rsidRDefault="00B875B1" w:rsidP="00031ECA">
      <w:pPr>
        <w:rPr>
          <w:sz w:val="17"/>
          <w:szCs w:val="17"/>
        </w:rPr>
      </w:pPr>
    </w:p>
    <w:p w:rsidR="00D524AB" w:rsidRPr="00377CA0" w:rsidRDefault="00D524AB">
      <w:pPr>
        <w:rPr>
          <w:sz w:val="17"/>
          <w:szCs w:val="17"/>
        </w:rPr>
      </w:pPr>
    </w:p>
    <w:sectPr w:rsidR="00D524AB" w:rsidRPr="00377CA0" w:rsidSect="00E80235">
      <w:footerReference w:type="even" r:id="rId78"/>
      <w:foot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81" w:rsidRDefault="00655881">
      <w:r>
        <w:separator/>
      </w:r>
    </w:p>
  </w:endnote>
  <w:endnote w:type="continuationSeparator" w:id="0">
    <w:p w:rsidR="00655881" w:rsidRDefault="00655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AB" w:rsidRDefault="00C86658" w:rsidP="00A21695">
    <w:pPr>
      <w:pStyle w:val="a8"/>
      <w:framePr w:wrap="around" w:vAnchor="text" w:hAnchor="margin" w:xAlign="right" w:y="1"/>
      <w:rPr>
        <w:rStyle w:val="ab"/>
      </w:rPr>
    </w:pPr>
    <w:r>
      <w:rPr>
        <w:rStyle w:val="ab"/>
      </w:rPr>
      <w:fldChar w:fldCharType="begin"/>
    </w:r>
    <w:r w:rsidR="00D524AB">
      <w:rPr>
        <w:rStyle w:val="ab"/>
      </w:rPr>
      <w:instrText xml:space="preserve">PAGE  </w:instrText>
    </w:r>
    <w:r>
      <w:rPr>
        <w:rStyle w:val="ab"/>
      </w:rPr>
      <w:fldChar w:fldCharType="end"/>
    </w:r>
  </w:p>
  <w:p w:rsidR="00D524AB" w:rsidRDefault="00D524AB" w:rsidP="00C34F2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AB" w:rsidRDefault="00D524AB" w:rsidP="00C34F29">
    <w:pPr>
      <w:pStyle w:val="a8"/>
      <w:ind w:right="360"/>
    </w:pPr>
  </w:p>
  <w:p w:rsidR="00D524AB" w:rsidRDefault="00D524AB" w:rsidP="00C34F2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81" w:rsidRDefault="00655881">
      <w:r>
        <w:separator/>
      </w:r>
    </w:p>
  </w:footnote>
  <w:footnote w:type="continuationSeparator" w:id="0">
    <w:p w:rsidR="00655881" w:rsidRDefault="00655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7"/>
    <w:multiLevelType w:val="multilevel"/>
    <w:tmpl w:val="69D234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FC613D"/>
    <w:multiLevelType w:val="multilevel"/>
    <w:tmpl w:val="C22487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553635EA"/>
    <w:multiLevelType w:val="hybridMultilevel"/>
    <w:tmpl w:val="34261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6F58"/>
    <w:rsid w:val="00002E00"/>
    <w:rsid w:val="000051C6"/>
    <w:rsid w:val="00005EC6"/>
    <w:rsid w:val="00011D17"/>
    <w:rsid w:val="00012745"/>
    <w:rsid w:val="00014250"/>
    <w:rsid w:val="00021F5E"/>
    <w:rsid w:val="0002266B"/>
    <w:rsid w:val="00024906"/>
    <w:rsid w:val="00030517"/>
    <w:rsid w:val="00031ECA"/>
    <w:rsid w:val="00043333"/>
    <w:rsid w:val="00044C40"/>
    <w:rsid w:val="000509F5"/>
    <w:rsid w:val="00055578"/>
    <w:rsid w:val="00055628"/>
    <w:rsid w:val="00060573"/>
    <w:rsid w:val="00061F50"/>
    <w:rsid w:val="00062578"/>
    <w:rsid w:val="00062FEF"/>
    <w:rsid w:val="00064568"/>
    <w:rsid w:val="000714E2"/>
    <w:rsid w:val="00073442"/>
    <w:rsid w:val="00085879"/>
    <w:rsid w:val="00087AF7"/>
    <w:rsid w:val="0009006D"/>
    <w:rsid w:val="00091D2B"/>
    <w:rsid w:val="00093997"/>
    <w:rsid w:val="00097EA9"/>
    <w:rsid w:val="000A0F21"/>
    <w:rsid w:val="000B6A20"/>
    <w:rsid w:val="000C10A2"/>
    <w:rsid w:val="000C3784"/>
    <w:rsid w:val="000D475A"/>
    <w:rsid w:val="000D6162"/>
    <w:rsid w:val="000D7857"/>
    <w:rsid w:val="000E0652"/>
    <w:rsid w:val="000E6EC2"/>
    <w:rsid w:val="000F4C15"/>
    <w:rsid w:val="000F4F40"/>
    <w:rsid w:val="000F4FA3"/>
    <w:rsid w:val="000F6C55"/>
    <w:rsid w:val="001060C3"/>
    <w:rsid w:val="001066A1"/>
    <w:rsid w:val="00110682"/>
    <w:rsid w:val="001204CD"/>
    <w:rsid w:val="00123A75"/>
    <w:rsid w:val="0012555F"/>
    <w:rsid w:val="0014439F"/>
    <w:rsid w:val="0015352D"/>
    <w:rsid w:val="001627A0"/>
    <w:rsid w:val="00164252"/>
    <w:rsid w:val="00166A0F"/>
    <w:rsid w:val="001673FD"/>
    <w:rsid w:val="00185F64"/>
    <w:rsid w:val="001868E2"/>
    <w:rsid w:val="00193449"/>
    <w:rsid w:val="001A3F2B"/>
    <w:rsid w:val="001A612F"/>
    <w:rsid w:val="001A7910"/>
    <w:rsid w:val="001B1BB2"/>
    <w:rsid w:val="001B6389"/>
    <w:rsid w:val="001C1AEF"/>
    <w:rsid w:val="001D0A25"/>
    <w:rsid w:val="001D39DF"/>
    <w:rsid w:val="001D3FB0"/>
    <w:rsid w:val="001D66A2"/>
    <w:rsid w:val="001D7BE3"/>
    <w:rsid w:val="001E2A5B"/>
    <w:rsid w:val="001E44A7"/>
    <w:rsid w:val="001E575E"/>
    <w:rsid w:val="001F110A"/>
    <w:rsid w:val="001F5BAF"/>
    <w:rsid w:val="001F6147"/>
    <w:rsid w:val="00201985"/>
    <w:rsid w:val="002025A5"/>
    <w:rsid w:val="00203AB8"/>
    <w:rsid w:val="00215459"/>
    <w:rsid w:val="0021650B"/>
    <w:rsid w:val="00220712"/>
    <w:rsid w:val="00221C29"/>
    <w:rsid w:val="00223392"/>
    <w:rsid w:val="0022463E"/>
    <w:rsid w:val="0022624B"/>
    <w:rsid w:val="00242B68"/>
    <w:rsid w:val="00244F3F"/>
    <w:rsid w:val="00245D43"/>
    <w:rsid w:val="00245FF2"/>
    <w:rsid w:val="002527CE"/>
    <w:rsid w:val="00253D24"/>
    <w:rsid w:val="00255C9A"/>
    <w:rsid w:val="00260391"/>
    <w:rsid w:val="00272B1F"/>
    <w:rsid w:val="00274B56"/>
    <w:rsid w:val="00275984"/>
    <w:rsid w:val="0028164A"/>
    <w:rsid w:val="00285D04"/>
    <w:rsid w:val="0028636A"/>
    <w:rsid w:val="002905DF"/>
    <w:rsid w:val="00291321"/>
    <w:rsid w:val="00293E42"/>
    <w:rsid w:val="002953B0"/>
    <w:rsid w:val="002A0C21"/>
    <w:rsid w:val="002A2D8D"/>
    <w:rsid w:val="002A52E0"/>
    <w:rsid w:val="002A53D5"/>
    <w:rsid w:val="002A54D9"/>
    <w:rsid w:val="002B0556"/>
    <w:rsid w:val="002B1B17"/>
    <w:rsid w:val="002B1FC1"/>
    <w:rsid w:val="002C74C9"/>
    <w:rsid w:val="002E254F"/>
    <w:rsid w:val="002E65F4"/>
    <w:rsid w:val="002F3790"/>
    <w:rsid w:val="00303D50"/>
    <w:rsid w:val="00303DD8"/>
    <w:rsid w:val="00306AB1"/>
    <w:rsid w:val="0030780F"/>
    <w:rsid w:val="00321DB6"/>
    <w:rsid w:val="00323945"/>
    <w:rsid w:val="0032524E"/>
    <w:rsid w:val="00326B7B"/>
    <w:rsid w:val="00331AF4"/>
    <w:rsid w:val="00337ECE"/>
    <w:rsid w:val="003408FA"/>
    <w:rsid w:val="00347EA7"/>
    <w:rsid w:val="00351A8E"/>
    <w:rsid w:val="00353D4E"/>
    <w:rsid w:val="00353FE8"/>
    <w:rsid w:val="00356F40"/>
    <w:rsid w:val="00367802"/>
    <w:rsid w:val="00370C02"/>
    <w:rsid w:val="003710AB"/>
    <w:rsid w:val="00374155"/>
    <w:rsid w:val="00374CDC"/>
    <w:rsid w:val="00377CA0"/>
    <w:rsid w:val="0038156C"/>
    <w:rsid w:val="00385976"/>
    <w:rsid w:val="0039004A"/>
    <w:rsid w:val="00392158"/>
    <w:rsid w:val="003949DC"/>
    <w:rsid w:val="003A5069"/>
    <w:rsid w:val="003A78CF"/>
    <w:rsid w:val="003B5C41"/>
    <w:rsid w:val="003C223A"/>
    <w:rsid w:val="003C5E7E"/>
    <w:rsid w:val="003D3FFF"/>
    <w:rsid w:val="003D457F"/>
    <w:rsid w:val="003D47F3"/>
    <w:rsid w:val="003D4D60"/>
    <w:rsid w:val="003E1FC5"/>
    <w:rsid w:val="003E2ED3"/>
    <w:rsid w:val="003F0431"/>
    <w:rsid w:val="004039F2"/>
    <w:rsid w:val="004049C3"/>
    <w:rsid w:val="0041337E"/>
    <w:rsid w:val="00416C23"/>
    <w:rsid w:val="004261FC"/>
    <w:rsid w:val="00427B1E"/>
    <w:rsid w:val="00430CDE"/>
    <w:rsid w:val="00433FB4"/>
    <w:rsid w:val="00440E33"/>
    <w:rsid w:val="00440E95"/>
    <w:rsid w:val="00441BDB"/>
    <w:rsid w:val="00447EB5"/>
    <w:rsid w:val="00453E8C"/>
    <w:rsid w:val="00456B02"/>
    <w:rsid w:val="004603DB"/>
    <w:rsid w:val="004645E5"/>
    <w:rsid w:val="00472928"/>
    <w:rsid w:val="00474551"/>
    <w:rsid w:val="00476A3E"/>
    <w:rsid w:val="00477FE7"/>
    <w:rsid w:val="004833CE"/>
    <w:rsid w:val="0048427B"/>
    <w:rsid w:val="00485791"/>
    <w:rsid w:val="00485B05"/>
    <w:rsid w:val="00485BAE"/>
    <w:rsid w:val="0048605D"/>
    <w:rsid w:val="00490E86"/>
    <w:rsid w:val="00495B5F"/>
    <w:rsid w:val="00496704"/>
    <w:rsid w:val="00496BE3"/>
    <w:rsid w:val="004A089F"/>
    <w:rsid w:val="004A2DD5"/>
    <w:rsid w:val="004B45EC"/>
    <w:rsid w:val="004B4840"/>
    <w:rsid w:val="004B58E9"/>
    <w:rsid w:val="004B6E1F"/>
    <w:rsid w:val="004C387E"/>
    <w:rsid w:val="004C4D6D"/>
    <w:rsid w:val="004D41E2"/>
    <w:rsid w:val="004D4393"/>
    <w:rsid w:val="004D4945"/>
    <w:rsid w:val="004E4788"/>
    <w:rsid w:val="004E56E3"/>
    <w:rsid w:val="004F5E6C"/>
    <w:rsid w:val="004F63C2"/>
    <w:rsid w:val="004F67EF"/>
    <w:rsid w:val="00503486"/>
    <w:rsid w:val="0051165C"/>
    <w:rsid w:val="005125EC"/>
    <w:rsid w:val="00512F45"/>
    <w:rsid w:val="00520508"/>
    <w:rsid w:val="00520C1A"/>
    <w:rsid w:val="00521262"/>
    <w:rsid w:val="00530B61"/>
    <w:rsid w:val="0053160A"/>
    <w:rsid w:val="005330C1"/>
    <w:rsid w:val="00533310"/>
    <w:rsid w:val="00535E11"/>
    <w:rsid w:val="00540029"/>
    <w:rsid w:val="005424D4"/>
    <w:rsid w:val="005448AA"/>
    <w:rsid w:val="00553496"/>
    <w:rsid w:val="00560C6E"/>
    <w:rsid w:val="00573EE8"/>
    <w:rsid w:val="00577C5B"/>
    <w:rsid w:val="0058133E"/>
    <w:rsid w:val="00582149"/>
    <w:rsid w:val="00586D0E"/>
    <w:rsid w:val="00590A0B"/>
    <w:rsid w:val="0059401C"/>
    <w:rsid w:val="005A3780"/>
    <w:rsid w:val="005B5584"/>
    <w:rsid w:val="005B6F58"/>
    <w:rsid w:val="005B7993"/>
    <w:rsid w:val="005C0A73"/>
    <w:rsid w:val="005C1A44"/>
    <w:rsid w:val="005C4420"/>
    <w:rsid w:val="005C5CE7"/>
    <w:rsid w:val="005D1A80"/>
    <w:rsid w:val="005D5D93"/>
    <w:rsid w:val="005E23C3"/>
    <w:rsid w:val="005E2B63"/>
    <w:rsid w:val="005E4754"/>
    <w:rsid w:val="005E5A37"/>
    <w:rsid w:val="005E7E6D"/>
    <w:rsid w:val="005F2404"/>
    <w:rsid w:val="005F378C"/>
    <w:rsid w:val="005F7EC9"/>
    <w:rsid w:val="006050A6"/>
    <w:rsid w:val="00605362"/>
    <w:rsid w:val="0061308C"/>
    <w:rsid w:val="006227DE"/>
    <w:rsid w:val="00622DAC"/>
    <w:rsid w:val="00623D44"/>
    <w:rsid w:val="00627139"/>
    <w:rsid w:val="00632949"/>
    <w:rsid w:val="00632C23"/>
    <w:rsid w:val="00637D74"/>
    <w:rsid w:val="0064060E"/>
    <w:rsid w:val="00640DCB"/>
    <w:rsid w:val="00641AFE"/>
    <w:rsid w:val="00643F4D"/>
    <w:rsid w:val="00650AD4"/>
    <w:rsid w:val="00653279"/>
    <w:rsid w:val="00653F17"/>
    <w:rsid w:val="00655881"/>
    <w:rsid w:val="006655E2"/>
    <w:rsid w:val="0066601A"/>
    <w:rsid w:val="00667FB4"/>
    <w:rsid w:val="00671859"/>
    <w:rsid w:val="00674475"/>
    <w:rsid w:val="00675268"/>
    <w:rsid w:val="00677BFC"/>
    <w:rsid w:val="006800B7"/>
    <w:rsid w:val="006861ED"/>
    <w:rsid w:val="0069593A"/>
    <w:rsid w:val="00697265"/>
    <w:rsid w:val="006A1232"/>
    <w:rsid w:val="006A3115"/>
    <w:rsid w:val="006A5D38"/>
    <w:rsid w:val="006B4B06"/>
    <w:rsid w:val="006B5FEF"/>
    <w:rsid w:val="006C31C5"/>
    <w:rsid w:val="006C3233"/>
    <w:rsid w:val="006C4FDC"/>
    <w:rsid w:val="006C77EF"/>
    <w:rsid w:val="006E39EC"/>
    <w:rsid w:val="006E47CF"/>
    <w:rsid w:val="006E6524"/>
    <w:rsid w:val="006E7F4C"/>
    <w:rsid w:val="007005CC"/>
    <w:rsid w:val="00722EE6"/>
    <w:rsid w:val="0073205E"/>
    <w:rsid w:val="007321B1"/>
    <w:rsid w:val="00743497"/>
    <w:rsid w:val="00750E0C"/>
    <w:rsid w:val="0075510D"/>
    <w:rsid w:val="00763577"/>
    <w:rsid w:val="00763DEB"/>
    <w:rsid w:val="00772339"/>
    <w:rsid w:val="00776CDF"/>
    <w:rsid w:val="007776E5"/>
    <w:rsid w:val="007819E9"/>
    <w:rsid w:val="007841A1"/>
    <w:rsid w:val="00785AAA"/>
    <w:rsid w:val="00785BE2"/>
    <w:rsid w:val="00787B65"/>
    <w:rsid w:val="00793357"/>
    <w:rsid w:val="00793FF8"/>
    <w:rsid w:val="00797D57"/>
    <w:rsid w:val="007C2FBB"/>
    <w:rsid w:val="007C4185"/>
    <w:rsid w:val="007D54D8"/>
    <w:rsid w:val="007E166D"/>
    <w:rsid w:val="007E46E9"/>
    <w:rsid w:val="007E5A4C"/>
    <w:rsid w:val="007F11AF"/>
    <w:rsid w:val="007F53BA"/>
    <w:rsid w:val="007F6003"/>
    <w:rsid w:val="0080134D"/>
    <w:rsid w:val="00806F8C"/>
    <w:rsid w:val="0080703E"/>
    <w:rsid w:val="008103E1"/>
    <w:rsid w:val="00810C03"/>
    <w:rsid w:val="0081150B"/>
    <w:rsid w:val="00816827"/>
    <w:rsid w:val="008173BC"/>
    <w:rsid w:val="008200EF"/>
    <w:rsid w:val="00824FFB"/>
    <w:rsid w:val="00827DBA"/>
    <w:rsid w:val="0083236F"/>
    <w:rsid w:val="0083276B"/>
    <w:rsid w:val="008327D9"/>
    <w:rsid w:val="00836BF3"/>
    <w:rsid w:val="00836CE7"/>
    <w:rsid w:val="0083781F"/>
    <w:rsid w:val="008436B9"/>
    <w:rsid w:val="00852328"/>
    <w:rsid w:val="00856787"/>
    <w:rsid w:val="008615EB"/>
    <w:rsid w:val="00865D73"/>
    <w:rsid w:val="008664EF"/>
    <w:rsid w:val="00867091"/>
    <w:rsid w:val="00883004"/>
    <w:rsid w:val="00884C65"/>
    <w:rsid w:val="008870EF"/>
    <w:rsid w:val="00895FF2"/>
    <w:rsid w:val="0089755E"/>
    <w:rsid w:val="008A0D2D"/>
    <w:rsid w:val="008A16E5"/>
    <w:rsid w:val="008A4DEF"/>
    <w:rsid w:val="008A6A66"/>
    <w:rsid w:val="008A7CB1"/>
    <w:rsid w:val="008B0B30"/>
    <w:rsid w:val="008B19FE"/>
    <w:rsid w:val="008B28E4"/>
    <w:rsid w:val="008B3D41"/>
    <w:rsid w:val="008B5D21"/>
    <w:rsid w:val="008C1ED2"/>
    <w:rsid w:val="008C2BE0"/>
    <w:rsid w:val="008C36B8"/>
    <w:rsid w:val="008C3731"/>
    <w:rsid w:val="008C74D5"/>
    <w:rsid w:val="008D0D53"/>
    <w:rsid w:val="008E721C"/>
    <w:rsid w:val="008F1FA1"/>
    <w:rsid w:val="008F28AA"/>
    <w:rsid w:val="008F456B"/>
    <w:rsid w:val="008F7201"/>
    <w:rsid w:val="008F728E"/>
    <w:rsid w:val="00900EA3"/>
    <w:rsid w:val="00907E7F"/>
    <w:rsid w:val="009147BC"/>
    <w:rsid w:val="009170F1"/>
    <w:rsid w:val="00925630"/>
    <w:rsid w:val="00925CCA"/>
    <w:rsid w:val="00926A75"/>
    <w:rsid w:val="00926AB5"/>
    <w:rsid w:val="009279E4"/>
    <w:rsid w:val="009312A7"/>
    <w:rsid w:val="00941C9F"/>
    <w:rsid w:val="00946586"/>
    <w:rsid w:val="00947AC4"/>
    <w:rsid w:val="00947D0B"/>
    <w:rsid w:val="00953E7A"/>
    <w:rsid w:val="0095536D"/>
    <w:rsid w:val="009568CC"/>
    <w:rsid w:val="009601D4"/>
    <w:rsid w:val="00963386"/>
    <w:rsid w:val="00980269"/>
    <w:rsid w:val="009808A3"/>
    <w:rsid w:val="00982F06"/>
    <w:rsid w:val="0098428C"/>
    <w:rsid w:val="009940DC"/>
    <w:rsid w:val="00995DDA"/>
    <w:rsid w:val="009A09F4"/>
    <w:rsid w:val="009A531C"/>
    <w:rsid w:val="009B1138"/>
    <w:rsid w:val="009C4607"/>
    <w:rsid w:val="009C6F0B"/>
    <w:rsid w:val="009D19C1"/>
    <w:rsid w:val="009D5A19"/>
    <w:rsid w:val="009D622E"/>
    <w:rsid w:val="009D7AA7"/>
    <w:rsid w:val="009E1969"/>
    <w:rsid w:val="009E3EB8"/>
    <w:rsid w:val="009F05F0"/>
    <w:rsid w:val="009F1900"/>
    <w:rsid w:val="009F366F"/>
    <w:rsid w:val="009F3A24"/>
    <w:rsid w:val="00A0038C"/>
    <w:rsid w:val="00A07A44"/>
    <w:rsid w:val="00A12403"/>
    <w:rsid w:val="00A14E21"/>
    <w:rsid w:val="00A15AF2"/>
    <w:rsid w:val="00A1794B"/>
    <w:rsid w:val="00A21695"/>
    <w:rsid w:val="00A310AF"/>
    <w:rsid w:val="00A312E3"/>
    <w:rsid w:val="00A315C9"/>
    <w:rsid w:val="00A3330B"/>
    <w:rsid w:val="00A37E95"/>
    <w:rsid w:val="00A426C0"/>
    <w:rsid w:val="00A44C37"/>
    <w:rsid w:val="00A4582F"/>
    <w:rsid w:val="00A46780"/>
    <w:rsid w:val="00A469DE"/>
    <w:rsid w:val="00A562CB"/>
    <w:rsid w:val="00A61D0D"/>
    <w:rsid w:val="00A657DF"/>
    <w:rsid w:val="00A65E10"/>
    <w:rsid w:val="00A816F2"/>
    <w:rsid w:val="00A8191D"/>
    <w:rsid w:val="00A823E3"/>
    <w:rsid w:val="00A87D7F"/>
    <w:rsid w:val="00A90239"/>
    <w:rsid w:val="00A938CF"/>
    <w:rsid w:val="00A94286"/>
    <w:rsid w:val="00AA07C8"/>
    <w:rsid w:val="00AA4FF2"/>
    <w:rsid w:val="00AA56D5"/>
    <w:rsid w:val="00AA580C"/>
    <w:rsid w:val="00AB1741"/>
    <w:rsid w:val="00AC31AA"/>
    <w:rsid w:val="00AC45A4"/>
    <w:rsid w:val="00AC7E91"/>
    <w:rsid w:val="00AD2502"/>
    <w:rsid w:val="00AE23E7"/>
    <w:rsid w:val="00AE2AF9"/>
    <w:rsid w:val="00AF2626"/>
    <w:rsid w:val="00AF30F5"/>
    <w:rsid w:val="00AF5593"/>
    <w:rsid w:val="00B10A93"/>
    <w:rsid w:val="00B113AD"/>
    <w:rsid w:val="00B1677F"/>
    <w:rsid w:val="00B20D48"/>
    <w:rsid w:val="00B2112F"/>
    <w:rsid w:val="00B21355"/>
    <w:rsid w:val="00B21E89"/>
    <w:rsid w:val="00B2553B"/>
    <w:rsid w:val="00B2783E"/>
    <w:rsid w:val="00B30CE9"/>
    <w:rsid w:val="00B42F86"/>
    <w:rsid w:val="00B442E2"/>
    <w:rsid w:val="00B50CF8"/>
    <w:rsid w:val="00B536EF"/>
    <w:rsid w:val="00B53D8A"/>
    <w:rsid w:val="00B55E50"/>
    <w:rsid w:val="00B612A5"/>
    <w:rsid w:val="00B633EC"/>
    <w:rsid w:val="00B638A0"/>
    <w:rsid w:val="00B703D3"/>
    <w:rsid w:val="00B72CEB"/>
    <w:rsid w:val="00B83531"/>
    <w:rsid w:val="00B85704"/>
    <w:rsid w:val="00B865F4"/>
    <w:rsid w:val="00B875B1"/>
    <w:rsid w:val="00B90521"/>
    <w:rsid w:val="00B9288A"/>
    <w:rsid w:val="00B95041"/>
    <w:rsid w:val="00B95224"/>
    <w:rsid w:val="00B95DE6"/>
    <w:rsid w:val="00BA1F3E"/>
    <w:rsid w:val="00BA240E"/>
    <w:rsid w:val="00BC2F65"/>
    <w:rsid w:val="00BC3FD9"/>
    <w:rsid w:val="00BC4E67"/>
    <w:rsid w:val="00BC6867"/>
    <w:rsid w:val="00BC74DD"/>
    <w:rsid w:val="00BC7666"/>
    <w:rsid w:val="00BD18F9"/>
    <w:rsid w:val="00BD2A74"/>
    <w:rsid w:val="00BE1EF7"/>
    <w:rsid w:val="00BE41C5"/>
    <w:rsid w:val="00BF3E13"/>
    <w:rsid w:val="00BF4508"/>
    <w:rsid w:val="00C0112A"/>
    <w:rsid w:val="00C059F0"/>
    <w:rsid w:val="00C11735"/>
    <w:rsid w:val="00C130C5"/>
    <w:rsid w:val="00C1553B"/>
    <w:rsid w:val="00C15F4A"/>
    <w:rsid w:val="00C17E6F"/>
    <w:rsid w:val="00C201EB"/>
    <w:rsid w:val="00C34F29"/>
    <w:rsid w:val="00C35B15"/>
    <w:rsid w:val="00C37619"/>
    <w:rsid w:val="00C45201"/>
    <w:rsid w:val="00C53D04"/>
    <w:rsid w:val="00C55C25"/>
    <w:rsid w:val="00C5674A"/>
    <w:rsid w:val="00C63640"/>
    <w:rsid w:val="00C64198"/>
    <w:rsid w:val="00C67AEE"/>
    <w:rsid w:val="00C706C5"/>
    <w:rsid w:val="00C70709"/>
    <w:rsid w:val="00C70BE8"/>
    <w:rsid w:val="00C80A8C"/>
    <w:rsid w:val="00C86658"/>
    <w:rsid w:val="00C97CF0"/>
    <w:rsid w:val="00CA119F"/>
    <w:rsid w:val="00CA26CF"/>
    <w:rsid w:val="00CB71B6"/>
    <w:rsid w:val="00CC0E4D"/>
    <w:rsid w:val="00CC16D0"/>
    <w:rsid w:val="00CC6B8E"/>
    <w:rsid w:val="00CD3007"/>
    <w:rsid w:val="00CD4E86"/>
    <w:rsid w:val="00CD6B6F"/>
    <w:rsid w:val="00CD791D"/>
    <w:rsid w:val="00CD7CF0"/>
    <w:rsid w:val="00CE0033"/>
    <w:rsid w:val="00CE350E"/>
    <w:rsid w:val="00CE4DE6"/>
    <w:rsid w:val="00CF09AE"/>
    <w:rsid w:val="00D22672"/>
    <w:rsid w:val="00D27075"/>
    <w:rsid w:val="00D27B34"/>
    <w:rsid w:val="00D373C0"/>
    <w:rsid w:val="00D41F08"/>
    <w:rsid w:val="00D44BD3"/>
    <w:rsid w:val="00D5047A"/>
    <w:rsid w:val="00D5180A"/>
    <w:rsid w:val="00D524AB"/>
    <w:rsid w:val="00D550B5"/>
    <w:rsid w:val="00D64BC2"/>
    <w:rsid w:val="00D718AB"/>
    <w:rsid w:val="00D74162"/>
    <w:rsid w:val="00D82FCF"/>
    <w:rsid w:val="00D834D1"/>
    <w:rsid w:val="00D865B2"/>
    <w:rsid w:val="00D87AC7"/>
    <w:rsid w:val="00D94182"/>
    <w:rsid w:val="00D95828"/>
    <w:rsid w:val="00DA05EB"/>
    <w:rsid w:val="00DA4F7F"/>
    <w:rsid w:val="00DA7A40"/>
    <w:rsid w:val="00DB32A7"/>
    <w:rsid w:val="00DC1353"/>
    <w:rsid w:val="00DC146D"/>
    <w:rsid w:val="00DC7A6D"/>
    <w:rsid w:val="00DE0C07"/>
    <w:rsid w:val="00DE0EED"/>
    <w:rsid w:val="00DE3CFC"/>
    <w:rsid w:val="00DE4649"/>
    <w:rsid w:val="00DE4ED3"/>
    <w:rsid w:val="00DE5EBF"/>
    <w:rsid w:val="00DF2B8A"/>
    <w:rsid w:val="00E015A2"/>
    <w:rsid w:val="00E02A62"/>
    <w:rsid w:val="00E05F3A"/>
    <w:rsid w:val="00E0692D"/>
    <w:rsid w:val="00E07D8B"/>
    <w:rsid w:val="00E10F23"/>
    <w:rsid w:val="00E2010F"/>
    <w:rsid w:val="00E21EF8"/>
    <w:rsid w:val="00E258E9"/>
    <w:rsid w:val="00E269EC"/>
    <w:rsid w:val="00E40B31"/>
    <w:rsid w:val="00E41062"/>
    <w:rsid w:val="00E41127"/>
    <w:rsid w:val="00E42E8C"/>
    <w:rsid w:val="00E5616E"/>
    <w:rsid w:val="00E64C5B"/>
    <w:rsid w:val="00E6572A"/>
    <w:rsid w:val="00E65C91"/>
    <w:rsid w:val="00E66AD8"/>
    <w:rsid w:val="00E71FA0"/>
    <w:rsid w:val="00E76A0C"/>
    <w:rsid w:val="00E80235"/>
    <w:rsid w:val="00E83811"/>
    <w:rsid w:val="00E84328"/>
    <w:rsid w:val="00E86E66"/>
    <w:rsid w:val="00E92D0F"/>
    <w:rsid w:val="00E93A1B"/>
    <w:rsid w:val="00E96F51"/>
    <w:rsid w:val="00EA7E50"/>
    <w:rsid w:val="00EB3660"/>
    <w:rsid w:val="00EB3C10"/>
    <w:rsid w:val="00EB658D"/>
    <w:rsid w:val="00EB666A"/>
    <w:rsid w:val="00EB7AA0"/>
    <w:rsid w:val="00EC1C72"/>
    <w:rsid w:val="00EC2BF8"/>
    <w:rsid w:val="00EC2F37"/>
    <w:rsid w:val="00EC46A4"/>
    <w:rsid w:val="00EC49DA"/>
    <w:rsid w:val="00EC5A66"/>
    <w:rsid w:val="00EC5DE7"/>
    <w:rsid w:val="00EE212A"/>
    <w:rsid w:val="00EE3FDC"/>
    <w:rsid w:val="00EE429E"/>
    <w:rsid w:val="00EF010B"/>
    <w:rsid w:val="00EF35CD"/>
    <w:rsid w:val="00F044C4"/>
    <w:rsid w:val="00F07CA9"/>
    <w:rsid w:val="00F10F9A"/>
    <w:rsid w:val="00F174EC"/>
    <w:rsid w:val="00F2417B"/>
    <w:rsid w:val="00F249D3"/>
    <w:rsid w:val="00F26EFF"/>
    <w:rsid w:val="00F3331A"/>
    <w:rsid w:val="00F41753"/>
    <w:rsid w:val="00F434D7"/>
    <w:rsid w:val="00F457C2"/>
    <w:rsid w:val="00F45AE6"/>
    <w:rsid w:val="00F55D67"/>
    <w:rsid w:val="00F62F65"/>
    <w:rsid w:val="00F63FE3"/>
    <w:rsid w:val="00F6426E"/>
    <w:rsid w:val="00F737DA"/>
    <w:rsid w:val="00F80F40"/>
    <w:rsid w:val="00F843B6"/>
    <w:rsid w:val="00F90547"/>
    <w:rsid w:val="00F90E7C"/>
    <w:rsid w:val="00FA0C85"/>
    <w:rsid w:val="00FA1F44"/>
    <w:rsid w:val="00FA2315"/>
    <w:rsid w:val="00FA3953"/>
    <w:rsid w:val="00FB0F53"/>
    <w:rsid w:val="00FB6BF3"/>
    <w:rsid w:val="00FC15CF"/>
    <w:rsid w:val="00FC4342"/>
    <w:rsid w:val="00FD12B3"/>
    <w:rsid w:val="00FD4D11"/>
    <w:rsid w:val="00FE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19" type="connector" idref="#_x0000_s1072"/>
        <o:r id="V:Rule20" type="connector" idref="#_x0000_s1083"/>
        <o:r id="V:Rule21" type="connector" idref="#_x0000_s1079"/>
        <o:r id="V:Rule22" type="connector" idref="#_x0000_s1087"/>
        <o:r id="V:Rule23" type="connector" idref="#_x0000_s1082"/>
        <o:r id="V:Rule24" type="connector" idref="#_x0000_s1081"/>
        <o:r id="V:Rule25" type="connector" idref="#_x0000_s1084"/>
        <o:r id="V:Rule26" type="connector" idref="#_x0000_s1076"/>
        <o:r id="V:Rule27" type="connector" idref="#_x0000_s1077"/>
        <o:r id="V:Rule28" type="connector" idref="#_x0000_s1080"/>
        <o:r id="V:Rule29" type="connector" idref="#_x0000_s1074"/>
        <o:r id="V:Rule30" type="connector" idref="#_x0000_s1088"/>
        <o:r id="V:Rule31" type="connector" idref="#_x0000_s1078"/>
        <o:r id="V:Rule32" type="connector" idref="#_x0000_s1073"/>
        <o:r id="V:Rule33" type="connector" idref="#_x0000_s1086"/>
        <o:r id="V:Rule34" type="connector" idref="#_x0000_s1085"/>
        <o:r id="V:Rule35" type="connector" idref="#_x0000_s1075"/>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754"/>
    <w:rPr>
      <w:sz w:val="24"/>
      <w:szCs w:val="24"/>
    </w:rPr>
  </w:style>
  <w:style w:type="paragraph" w:styleId="10">
    <w:name w:val="heading 1"/>
    <w:basedOn w:val="a"/>
    <w:next w:val="a"/>
    <w:qFormat/>
    <w:rsid w:val="006227DE"/>
    <w:pPr>
      <w:keepNext/>
      <w:spacing w:before="240" w:after="60"/>
      <w:outlineLvl w:val="0"/>
    </w:pPr>
    <w:rPr>
      <w:rFonts w:ascii="Arial" w:hAnsi="Arial" w:cs="Arial"/>
      <w:b/>
      <w:bCs/>
      <w:kern w:val="32"/>
      <w:sz w:val="32"/>
      <w:szCs w:val="32"/>
    </w:rPr>
  </w:style>
  <w:style w:type="paragraph" w:styleId="2">
    <w:name w:val="heading 2"/>
    <w:basedOn w:val="a"/>
    <w:next w:val="a"/>
    <w:qFormat/>
    <w:rsid w:val="000D475A"/>
    <w:pPr>
      <w:keepNext/>
      <w:spacing w:before="240" w:after="60"/>
      <w:outlineLvl w:val="1"/>
    </w:pPr>
    <w:rPr>
      <w:rFonts w:ascii="Arial" w:hAnsi="Arial" w:cs="Arial"/>
      <w:b/>
      <w:bCs/>
      <w:i/>
      <w:iCs/>
      <w:sz w:val="28"/>
      <w:szCs w:val="28"/>
    </w:rPr>
  </w:style>
  <w:style w:type="paragraph" w:styleId="3">
    <w:name w:val="heading 3"/>
    <w:basedOn w:val="a"/>
    <w:next w:val="a"/>
    <w:qFormat/>
    <w:rsid w:val="00014250"/>
    <w:pPr>
      <w:keepNext/>
      <w:spacing w:before="240" w:after="60"/>
      <w:outlineLvl w:val="2"/>
    </w:pPr>
    <w:rPr>
      <w:rFonts w:ascii="Arial" w:hAnsi="Arial" w:cs="Arial"/>
      <w:b/>
      <w:bCs/>
      <w:sz w:val="26"/>
      <w:szCs w:val="26"/>
    </w:rPr>
  </w:style>
  <w:style w:type="paragraph" w:styleId="4">
    <w:name w:val="heading 4"/>
    <w:basedOn w:val="a"/>
    <w:next w:val="a"/>
    <w:qFormat/>
    <w:rsid w:val="006227DE"/>
    <w:pPr>
      <w:keepNext/>
      <w:spacing w:before="240" w:after="60"/>
      <w:outlineLvl w:val="3"/>
    </w:pPr>
    <w:rPr>
      <w:b/>
      <w:bCs/>
      <w:sz w:val="28"/>
      <w:szCs w:val="28"/>
    </w:rPr>
  </w:style>
  <w:style w:type="paragraph" w:styleId="5">
    <w:name w:val="heading 5"/>
    <w:basedOn w:val="a"/>
    <w:next w:val="a"/>
    <w:qFormat/>
    <w:rsid w:val="005E4754"/>
    <w:pPr>
      <w:keepNext/>
      <w:widowControl w:val="0"/>
      <w:tabs>
        <w:tab w:val="left" w:pos="2505"/>
      </w:tabs>
      <w:autoSpaceDE w:val="0"/>
      <w:autoSpaceDN w:val="0"/>
      <w:adjustRightInd w:val="0"/>
      <w:ind w:firstLine="720"/>
      <w:jc w:val="center"/>
      <w:outlineLvl w:val="4"/>
    </w:pPr>
    <w:rPr>
      <w:b/>
      <w:bCs/>
      <w:sz w:val="28"/>
      <w:szCs w:val="28"/>
    </w:rPr>
  </w:style>
  <w:style w:type="paragraph" w:styleId="6">
    <w:name w:val="heading 6"/>
    <w:basedOn w:val="a"/>
    <w:next w:val="a"/>
    <w:qFormat/>
    <w:rsid w:val="006227DE"/>
    <w:pPr>
      <w:spacing w:before="240" w:after="60"/>
      <w:outlineLvl w:val="5"/>
    </w:pPr>
    <w:rPr>
      <w:b/>
      <w:bCs/>
      <w:sz w:val="22"/>
      <w:szCs w:val="22"/>
    </w:rPr>
  </w:style>
  <w:style w:type="paragraph" w:styleId="7">
    <w:name w:val="heading 7"/>
    <w:basedOn w:val="a"/>
    <w:next w:val="a"/>
    <w:qFormat/>
    <w:rsid w:val="00014250"/>
    <w:pPr>
      <w:spacing w:before="240" w:after="60"/>
      <w:outlineLvl w:val="6"/>
    </w:pPr>
  </w:style>
  <w:style w:type="paragraph" w:styleId="8">
    <w:name w:val="heading 8"/>
    <w:basedOn w:val="a"/>
    <w:next w:val="a"/>
    <w:qFormat/>
    <w:rsid w:val="006227DE"/>
    <w:pPr>
      <w:spacing w:before="240" w:after="60"/>
      <w:outlineLvl w:val="7"/>
    </w:pPr>
    <w:rPr>
      <w:i/>
      <w:iCs/>
    </w:rPr>
  </w:style>
  <w:style w:type="paragraph" w:styleId="9">
    <w:name w:val="heading 9"/>
    <w:basedOn w:val="a"/>
    <w:next w:val="a"/>
    <w:qFormat/>
    <w:rsid w:val="000142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rsid w:val="005E4754"/>
    <w:pPr>
      <w:widowControl w:val="0"/>
      <w:tabs>
        <w:tab w:val="left" w:pos="851"/>
      </w:tabs>
      <w:overflowPunct w:val="0"/>
      <w:autoSpaceDE w:val="0"/>
      <w:autoSpaceDN w:val="0"/>
      <w:adjustRightInd w:val="0"/>
      <w:spacing w:line="360" w:lineRule="auto"/>
      <w:jc w:val="both"/>
      <w:textAlignment w:val="baseline"/>
    </w:pPr>
    <w:rPr>
      <w:sz w:val="28"/>
      <w:szCs w:val="20"/>
    </w:rPr>
  </w:style>
  <w:style w:type="paragraph" w:styleId="30">
    <w:name w:val="Body Text Indent 3"/>
    <w:basedOn w:val="a"/>
    <w:rsid w:val="005E4754"/>
    <w:pPr>
      <w:widowControl w:val="0"/>
      <w:autoSpaceDE w:val="0"/>
      <w:autoSpaceDN w:val="0"/>
      <w:adjustRightInd w:val="0"/>
      <w:ind w:firstLine="720"/>
      <w:jc w:val="center"/>
    </w:pPr>
    <w:rPr>
      <w:sz w:val="28"/>
      <w:szCs w:val="28"/>
    </w:rPr>
  </w:style>
  <w:style w:type="paragraph" w:styleId="20">
    <w:name w:val="Body Text Indent 2"/>
    <w:basedOn w:val="a"/>
    <w:rsid w:val="005E4754"/>
    <w:pPr>
      <w:spacing w:after="120" w:line="480" w:lineRule="auto"/>
      <w:ind w:left="283"/>
    </w:pPr>
  </w:style>
  <w:style w:type="paragraph" w:customStyle="1" w:styleId="ConsPlusNormal">
    <w:name w:val="ConsPlusNormal"/>
    <w:rsid w:val="005E4754"/>
    <w:pPr>
      <w:widowControl w:val="0"/>
      <w:autoSpaceDE w:val="0"/>
      <w:autoSpaceDN w:val="0"/>
      <w:adjustRightInd w:val="0"/>
      <w:ind w:firstLine="720"/>
    </w:pPr>
    <w:rPr>
      <w:rFonts w:ascii="Arial" w:hAnsi="Arial" w:cs="Arial"/>
    </w:rPr>
  </w:style>
  <w:style w:type="character" w:styleId="a4">
    <w:name w:val="Hyperlink"/>
    <w:uiPriority w:val="99"/>
    <w:rsid w:val="005E4754"/>
    <w:rPr>
      <w:color w:val="0000FF"/>
      <w:u w:val="single"/>
    </w:rPr>
  </w:style>
  <w:style w:type="paragraph" w:customStyle="1" w:styleId="ConsNormal">
    <w:name w:val="ConsNormal"/>
    <w:rsid w:val="005E4754"/>
    <w:pPr>
      <w:widowControl w:val="0"/>
      <w:overflowPunct w:val="0"/>
      <w:autoSpaceDE w:val="0"/>
      <w:autoSpaceDN w:val="0"/>
      <w:adjustRightInd w:val="0"/>
      <w:ind w:right="19772" w:firstLine="720"/>
      <w:textAlignment w:val="baseline"/>
    </w:pPr>
    <w:rPr>
      <w:rFonts w:ascii="Arial" w:hAnsi="Arial"/>
    </w:rPr>
  </w:style>
  <w:style w:type="paragraph" w:styleId="a5">
    <w:name w:val="Body Text Indent"/>
    <w:basedOn w:val="a"/>
    <w:rsid w:val="00C15F4A"/>
    <w:pPr>
      <w:spacing w:after="120"/>
      <w:ind w:left="283"/>
    </w:pPr>
  </w:style>
  <w:style w:type="paragraph" w:customStyle="1" w:styleId="a6">
    <w:name w:val="Прижатый влево"/>
    <w:basedOn w:val="a"/>
    <w:next w:val="a"/>
    <w:rsid w:val="00C15F4A"/>
    <w:pPr>
      <w:autoSpaceDE w:val="0"/>
      <w:autoSpaceDN w:val="0"/>
      <w:adjustRightInd w:val="0"/>
    </w:pPr>
    <w:rPr>
      <w:rFonts w:ascii="Arial" w:hAnsi="Arial"/>
      <w:sz w:val="20"/>
      <w:szCs w:val="20"/>
    </w:rPr>
  </w:style>
  <w:style w:type="paragraph" w:styleId="HTML">
    <w:name w:val="HTML Preformatted"/>
    <w:basedOn w:val="a"/>
    <w:rsid w:val="0065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31">
    <w:name w:val="Body Text 3"/>
    <w:basedOn w:val="a"/>
    <w:rsid w:val="00D22672"/>
    <w:pPr>
      <w:spacing w:after="120"/>
    </w:pPr>
    <w:rPr>
      <w:sz w:val="16"/>
      <w:szCs w:val="16"/>
    </w:rPr>
  </w:style>
  <w:style w:type="paragraph" w:customStyle="1" w:styleId="11">
    <w:name w:val="Обычный1"/>
    <w:rsid w:val="00014250"/>
    <w:pPr>
      <w:widowControl w:val="0"/>
      <w:spacing w:line="260" w:lineRule="auto"/>
      <w:ind w:left="40" w:firstLine="460"/>
      <w:jc w:val="both"/>
    </w:pPr>
    <w:rPr>
      <w:sz w:val="18"/>
    </w:rPr>
  </w:style>
  <w:style w:type="paragraph" w:customStyle="1" w:styleId="a7">
    <w:name w:val="Таблицы (моноширинный)"/>
    <w:basedOn w:val="a"/>
    <w:next w:val="a"/>
    <w:rsid w:val="00014250"/>
    <w:pPr>
      <w:widowControl w:val="0"/>
      <w:autoSpaceDE w:val="0"/>
      <w:autoSpaceDN w:val="0"/>
      <w:adjustRightInd w:val="0"/>
      <w:jc w:val="both"/>
    </w:pPr>
    <w:rPr>
      <w:rFonts w:ascii="Courier New" w:hAnsi="Courier New" w:cs="Courier New"/>
      <w:sz w:val="20"/>
      <w:szCs w:val="20"/>
    </w:rPr>
  </w:style>
  <w:style w:type="paragraph" w:styleId="a8">
    <w:name w:val="footer"/>
    <w:basedOn w:val="a"/>
    <w:rsid w:val="006227DE"/>
    <w:pPr>
      <w:tabs>
        <w:tab w:val="center" w:pos="4536"/>
        <w:tab w:val="right" w:pos="9072"/>
      </w:tabs>
    </w:pPr>
  </w:style>
  <w:style w:type="paragraph" w:customStyle="1" w:styleId="ConsPlusTitle">
    <w:name w:val="ConsPlusTitle"/>
    <w:rsid w:val="006227DE"/>
    <w:pPr>
      <w:widowControl w:val="0"/>
      <w:autoSpaceDE w:val="0"/>
      <w:autoSpaceDN w:val="0"/>
      <w:adjustRightInd w:val="0"/>
    </w:pPr>
    <w:rPr>
      <w:rFonts w:ascii="Arial" w:hAnsi="Arial" w:cs="Arial"/>
      <w:b/>
      <w:bCs/>
    </w:rPr>
  </w:style>
  <w:style w:type="paragraph" w:customStyle="1" w:styleId="12">
    <w:name w:val="марк список 1"/>
    <w:basedOn w:val="a"/>
    <w:rsid w:val="00321DB6"/>
    <w:pPr>
      <w:tabs>
        <w:tab w:val="num" w:pos="360"/>
      </w:tabs>
      <w:adjustRightInd w:val="0"/>
      <w:spacing w:before="120" w:after="120" w:line="360" w:lineRule="atLeast"/>
      <w:ind w:left="360" w:hanging="360"/>
      <w:jc w:val="both"/>
      <w:textAlignment w:val="baseline"/>
    </w:pPr>
    <w:rPr>
      <w:szCs w:val="20"/>
      <w:lang w:eastAsia="en-US"/>
    </w:rPr>
  </w:style>
  <w:style w:type="paragraph" w:styleId="21">
    <w:name w:val="Body Text 2"/>
    <w:basedOn w:val="a"/>
    <w:rsid w:val="002B0556"/>
    <w:pPr>
      <w:spacing w:after="120" w:line="480" w:lineRule="auto"/>
    </w:pPr>
  </w:style>
  <w:style w:type="paragraph" w:customStyle="1" w:styleId="1">
    <w:name w:val="нум список 1"/>
    <w:basedOn w:val="12"/>
    <w:rsid w:val="002B0556"/>
    <w:pPr>
      <w:numPr>
        <w:numId w:val="3"/>
      </w:numPr>
    </w:pPr>
  </w:style>
  <w:style w:type="paragraph" w:customStyle="1" w:styleId="a9">
    <w:name w:val="Текст (справка)"/>
    <w:basedOn w:val="a"/>
    <w:next w:val="a"/>
    <w:rsid w:val="002B0556"/>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2B0556"/>
    <w:pPr>
      <w:spacing w:before="100" w:beforeAutospacing="1" w:after="100" w:afterAutospacing="1"/>
    </w:pPr>
    <w:rPr>
      <w:rFonts w:ascii="Arial Unicode MS" w:eastAsia="Arial Unicode MS" w:hAnsi="Arial Unicode MS" w:cs="Arial Unicode MS"/>
    </w:rPr>
  </w:style>
  <w:style w:type="paragraph" w:customStyle="1" w:styleId="aa">
    <w:name w:val="Готовый"/>
    <w:basedOn w:val="11"/>
    <w:rsid w:val="002B055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sz w:val="20"/>
    </w:rPr>
  </w:style>
  <w:style w:type="character" w:styleId="ab">
    <w:name w:val="page number"/>
    <w:basedOn w:val="a0"/>
    <w:rsid w:val="00C34F29"/>
  </w:style>
  <w:style w:type="paragraph" w:styleId="ac">
    <w:name w:val="Normal (Web)"/>
    <w:basedOn w:val="a"/>
    <w:rsid w:val="002905DF"/>
    <w:pPr>
      <w:spacing w:after="58"/>
    </w:pPr>
  </w:style>
  <w:style w:type="paragraph" w:customStyle="1" w:styleId="ad">
    <w:name w:val="Таблица"/>
    <w:basedOn w:val="a"/>
    <w:rsid w:val="000D475A"/>
    <w:pPr>
      <w:autoSpaceDE w:val="0"/>
      <w:autoSpaceDN w:val="0"/>
      <w:spacing w:after="60"/>
    </w:pPr>
    <w:rPr>
      <w:sz w:val="20"/>
      <w:szCs w:val="20"/>
    </w:rPr>
  </w:style>
  <w:style w:type="paragraph" w:customStyle="1" w:styleId="ConsPlusNonformat">
    <w:name w:val="ConsPlusNonformat"/>
    <w:rsid w:val="0073205E"/>
    <w:pPr>
      <w:widowControl w:val="0"/>
      <w:autoSpaceDE w:val="0"/>
      <w:autoSpaceDN w:val="0"/>
    </w:pPr>
    <w:rPr>
      <w:rFonts w:ascii="Courier New" w:hAnsi="Courier New" w:cs="Courier New"/>
    </w:rPr>
  </w:style>
  <w:style w:type="paragraph" w:styleId="ae">
    <w:name w:val="header"/>
    <w:basedOn w:val="a"/>
    <w:rsid w:val="0073205E"/>
    <w:pPr>
      <w:tabs>
        <w:tab w:val="center" w:pos="4677"/>
        <w:tab w:val="right" w:pos="9355"/>
      </w:tabs>
    </w:pPr>
  </w:style>
  <w:style w:type="paragraph" w:styleId="af">
    <w:name w:val="Balloon Text"/>
    <w:basedOn w:val="a"/>
    <w:semiHidden/>
    <w:rsid w:val="00E07D8B"/>
    <w:rPr>
      <w:rFonts w:ascii="Tahoma" w:hAnsi="Tahoma" w:cs="Tahoma"/>
      <w:sz w:val="16"/>
      <w:szCs w:val="16"/>
    </w:rPr>
  </w:style>
  <w:style w:type="character" w:customStyle="1" w:styleId="af0">
    <w:name w:val="Основной текст_"/>
    <w:basedOn w:val="a0"/>
    <w:link w:val="13"/>
    <w:locked/>
    <w:rsid w:val="00097EA9"/>
    <w:rPr>
      <w:sz w:val="22"/>
      <w:szCs w:val="22"/>
      <w:lang w:bidi="ar-SA"/>
    </w:rPr>
  </w:style>
  <w:style w:type="paragraph" w:customStyle="1" w:styleId="13">
    <w:name w:val="Основной текст1"/>
    <w:basedOn w:val="a"/>
    <w:link w:val="af0"/>
    <w:rsid w:val="00097EA9"/>
    <w:pPr>
      <w:widowControl w:val="0"/>
      <w:shd w:val="clear" w:color="auto" w:fill="FFFFFF"/>
      <w:spacing w:after="240" w:line="274" w:lineRule="exact"/>
      <w:jc w:val="right"/>
    </w:pPr>
    <w:rPr>
      <w:sz w:val="22"/>
      <w:szCs w:val="22"/>
    </w:rPr>
  </w:style>
  <w:style w:type="paragraph" w:customStyle="1" w:styleId="ConsPlusCell">
    <w:name w:val="ConsPlusCell"/>
    <w:rsid w:val="00031ECA"/>
    <w:pPr>
      <w:widowControl w:val="0"/>
      <w:autoSpaceDE w:val="0"/>
      <w:autoSpaceDN w:val="0"/>
    </w:pPr>
    <w:rPr>
      <w:rFonts w:ascii="Courier New" w:hAnsi="Courier New" w:cs="Courier New"/>
    </w:rPr>
  </w:style>
  <w:style w:type="paragraph" w:customStyle="1" w:styleId="ConsPlusDocList">
    <w:name w:val="ConsPlusDocList"/>
    <w:rsid w:val="00031ECA"/>
    <w:pPr>
      <w:widowControl w:val="0"/>
      <w:autoSpaceDE w:val="0"/>
      <w:autoSpaceDN w:val="0"/>
    </w:pPr>
    <w:rPr>
      <w:rFonts w:ascii="Courier New" w:hAnsi="Courier New" w:cs="Courier New"/>
    </w:rPr>
  </w:style>
  <w:style w:type="paragraph" w:customStyle="1" w:styleId="ConsPlusTitlePage">
    <w:name w:val="ConsPlusTitlePage"/>
    <w:rsid w:val="00031ECA"/>
    <w:pPr>
      <w:widowControl w:val="0"/>
      <w:autoSpaceDE w:val="0"/>
      <w:autoSpaceDN w:val="0"/>
    </w:pPr>
    <w:rPr>
      <w:rFonts w:ascii="Tahoma" w:hAnsi="Tahoma" w:cs="Tahoma"/>
    </w:rPr>
  </w:style>
  <w:style w:type="paragraph" w:customStyle="1" w:styleId="ConsPlusJurTerm">
    <w:name w:val="ConsPlusJurTerm"/>
    <w:rsid w:val="00031ECA"/>
    <w:pPr>
      <w:widowControl w:val="0"/>
      <w:autoSpaceDE w:val="0"/>
      <w:autoSpaceDN w:val="0"/>
    </w:pPr>
    <w:rPr>
      <w:rFonts w:ascii="Tahoma" w:hAnsi="Tahoma" w:cs="Tahoma"/>
      <w:sz w:val="26"/>
    </w:rPr>
  </w:style>
  <w:style w:type="paragraph" w:customStyle="1" w:styleId="ConsPlusTextList">
    <w:name w:val="ConsPlusTextList"/>
    <w:rsid w:val="00031ECA"/>
    <w:pPr>
      <w:widowControl w:val="0"/>
      <w:autoSpaceDE w:val="0"/>
      <w:autoSpaceDN w:val="0"/>
    </w:pPr>
    <w:rPr>
      <w:rFonts w:ascii="Arial" w:hAnsi="Arial" w:cs="Arial"/>
    </w:rPr>
  </w:style>
  <w:style w:type="table" w:styleId="af1">
    <w:name w:val="Table Grid"/>
    <w:basedOn w:val="a1"/>
    <w:rsid w:val="00476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918507">
      <w:bodyDiv w:val="1"/>
      <w:marLeft w:val="0"/>
      <w:marRight w:val="0"/>
      <w:marTop w:val="0"/>
      <w:marBottom w:val="0"/>
      <w:divBdr>
        <w:top w:val="none" w:sz="0" w:space="0" w:color="auto"/>
        <w:left w:val="none" w:sz="0" w:space="0" w:color="auto"/>
        <w:bottom w:val="none" w:sz="0" w:space="0" w:color="auto"/>
        <w:right w:val="none" w:sz="0" w:space="0" w:color="auto"/>
      </w:divBdr>
    </w:div>
    <w:div w:id="310790409">
      <w:bodyDiv w:val="1"/>
      <w:marLeft w:val="0"/>
      <w:marRight w:val="0"/>
      <w:marTop w:val="0"/>
      <w:marBottom w:val="12"/>
      <w:divBdr>
        <w:top w:val="none" w:sz="0" w:space="0" w:color="auto"/>
        <w:left w:val="none" w:sz="0" w:space="0" w:color="auto"/>
        <w:bottom w:val="none" w:sz="0" w:space="0" w:color="auto"/>
        <w:right w:val="none" w:sz="0" w:space="0" w:color="auto"/>
      </w:divBdr>
    </w:div>
    <w:div w:id="10008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50A4297F4C10A06D04F191B9AC9D6B1D891F89551A4F96FA1CEAEDBCBEB79F4E81FBC53080CBC4A65CBi9y6F" TargetMode="External"/><Relationship Id="rId18" Type="http://schemas.openxmlformats.org/officeDocument/2006/relationships/hyperlink" Target="consultantplus://offline/ref=8AE50A4297F4C10A06D04F191B9AC9D6B0D191FB9805F3FB3EF4C0ABD39BB169F0A14BB74C0E16A24C7BC89F22i9y5F" TargetMode="External"/><Relationship Id="rId26" Type="http://schemas.openxmlformats.org/officeDocument/2006/relationships/hyperlink" Target="consultantplus://offline/ref=8AE50A4297F4C10A06D04F191B9AC9D6B0D093FA9B07F3FB3EF4C0ABD39BB169F0A14BB74C0E16A24C7BC89F22i9y5F" TargetMode="External"/><Relationship Id="rId39" Type="http://schemas.openxmlformats.org/officeDocument/2006/relationships/hyperlink" Target="consultantplus://offline/ref=8AE50A4297F4C10A06D04F191B9AC9D6B0D297F89C05F3FB3EF4C0ABD39BB169E2A113BE4E035CF30C30C79E2582ED1B6CECDE58i4y7F" TargetMode="External"/><Relationship Id="rId21" Type="http://schemas.openxmlformats.org/officeDocument/2006/relationships/hyperlink" Target="consultantplus://offline/ref=8AE50A4297F4C10A06D04F191B9AC9D6B1D296F59E01F3FB3EF4C0ABD39BB169F0A14BB74C0E16A24C7BC89F22i9y5F" TargetMode="External"/><Relationship Id="rId34" Type="http://schemas.openxmlformats.org/officeDocument/2006/relationships/hyperlink" Target="consultantplus://offline/ref=8AE50A4297F4C10A06D04F191B9AC9D6B0D297F89C05F3FB3EF4C0ABD39BB169E2A113BE465C59E61D68CB993D9CE90170EEDFi5y0F" TargetMode="External"/><Relationship Id="rId42" Type="http://schemas.openxmlformats.org/officeDocument/2006/relationships/hyperlink" Target="consultantplus://offline/ref=8AE50A4297F4C10A06D04F191B9AC9D6B0D190FE9907F3FB3EF4C0ABD39BB169E2A113BB480803F619219F92229AF31F76F0DC594Fi5y0F" TargetMode="External"/><Relationship Id="rId47" Type="http://schemas.openxmlformats.org/officeDocument/2006/relationships/hyperlink" Target="consultantplus://offline/ref=8AE50A4297F4C10A06D04F191B9AC9D6B1D897FB9D04F3FB3EF4C0ABD39BB169E2A113BB4D0808A3496E9ECE67C9E01E74F0DE5D505BAFE1iCy2F" TargetMode="External"/><Relationship Id="rId50" Type="http://schemas.openxmlformats.org/officeDocument/2006/relationships/hyperlink" Target="consultantplus://offline/ref=8AE50A4297F4C10A06D04F191B9AC9D6B0D297F89C05F3FB3EF4C0ABD39BB169E2A113BB4D080BA74A6E9ECE67C9E01E74F0DE5D505BAFE1iCy2F" TargetMode="External"/><Relationship Id="rId55" Type="http://schemas.openxmlformats.org/officeDocument/2006/relationships/hyperlink" Target="consultantplus://offline/ref=8AE50A4297F4C10A06D04F191B9AC9D6B0D297F89C05F3FB3EF4C0ABD39BB169E2A113BB4D080BA74A6E9ECE67C9E01E74F0DE5D505BAFE1iCy2F" TargetMode="External"/><Relationship Id="rId63" Type="http://schemas.openxmlformats.org/officeDocument/2006/relationships/hyperlink" Target="consultantplus://offline/ref=8AE50A4297F4C10A06D04F191B9AC9D6B0D297F89C05F3FB3EF4C0ABD39BB169E2A113B84E0C03F619219F92229AF31F76F0DC594Fi5y0F" TargetMode="External"/><Relationship Id="rId68" Type="http://schemas.openxmlformats.org/officeDocument/2006/relationships/hyperlink" Target="mailto:morgau_zam@cap.ru" TargetMode="External"/><Relationship Id="rId76" Type="http://schemas.openxmlformats.org/officeDocument/2006/relationships/hyperlink" Target="consultantplus://offline/ref=1A0372998149D1426FCBEFD1E846FF41E3D1BDECADC35BAC642503BA4086F9DEEDB9844596DB821C1E817AE9CA66767E608AA01669j4yEF" TargetMode="External"/><Relationship Id="rId7" Type="http://schemas.openxmlformats.org/officeDocument/2006/relationships/image" Target="media/image1.png"/><Relationship Id="rId71" Type="http://schemas.openxmlformats.org/officeDocument/2006/relationships/hyperlink" Target="mailto:mfc-oper-morgau01@cap.ru" TargetMode="External"/><Relationship Id="rId2" Type="http://schemas.openxmlformats.org/officeDocument/2006/relationships/styles" Target="styles.xml"/><Relationship Id="rId16" Type="http://schemas.openxmlformats.org/officeDocument/2006/relationships/hyperlink" Target="consultantplus://offline/ref=8AE50A4297F4C10A06D04F191B9AC9D6B0D097FB990EF3FB3EF4C0ABD39BB169F0A14BB74C0E16A24C7BC89F22i9y5F" TargetMode="External"/><Relationship Id="rId29" Type="http://schemas.openxmlformats.org/officeDocument/2006/relationships/hyperlink" Target="consultantplus://offline/ref=8AE50A4297F4C10A06D051140DF697D2BBDBC8F09F07FAAB61A3C6FC8CCBB73CA2E115EE1C4C5DAF4963D49F2782EF1F73iEy7F" TargetMode="External"/><Relationship Id="rId11" Type="http://schemas.openxmlformats.org/officeDocument/2006/relationships/hyperlink" Target="consultantplus://offline/ref=8AE50A4297F4C10A06D04F191B9AC9D6B6D596FE9D0CAEF136ADCCA9D494EE7EE5E81FBA4D0808AA43319BDB7691EC196CEEDA474C59AEiEy9F" TargetMode="External"/><Relationship Id="rId24" Type="http://schemas.openxmlformats.org/officeDocument/2006/relationships/hyperlink" Target="consultantplus://offline/ref=8AE50A4297F4C10A06D04F191B9AC9D6B0D097FE9903F3FB3EF4C0ABD39BB169F0A14BB74C0E16A24C7BC89F22i9y5F" TargetMode="External"/><Relationship Id="rId32" Type="http://schemas.openxmlformats.org/officeDocument/2006/relationships/hyperlink" Target="consultantplus://offline/ref=8AE50A4297F4C10A06D04F191B9AC9D6B1D296F59E01F3FB3EF4C0ABD39BB169F0A14BB74C0E16A24C7BC89F22i9y5F" TargetMode="External"/><Relationship Id="rId37" Type="http://schemas.openxmlformats.org/officeDocument/2006/relationships/hyperlink" Target="consultantplus://offline/ref=8AE50A4297F4C10A06D04F191B9AC9D6B0D297F89C05F3FB3EF4C0ABD39BB169E2A113B8440803F619219F92229AF31F76F0DC594Fi5y0F" TargetMode="External"/><Relationship Id="rId40" Type="http://schemas.openxmlformats.org/officeDocument/2006/relationships/hyperlink" Target="consultantplus://offline/ref=8AE50A4297F4C10A06D04F191B9AC9D6B0D297F89C05F3FB3EF4C0ABD39BB169E2A113BB4D080BA74A6E9ECE67C9E01E74F0DE5D505BAFE1iCy2F" TargetMode="External"/><Relationship Id="rId45" Type="http://schemas.openxmlformats.org/officeDocument/2006/relationships/hyperlink" Target="consultantplus://offline/ref=8AE50A4297F4C10A06D04F191B9AC9D6B0D297F89C05F3FB3EF4C0ABD39BB169F0A14BB74C0E16A24C7BC89F22i9y5F" TargetMode="External"/><Relationship Id="rId53" Type="http://schemas.openxmlformats.org/officeDocument/2006/relationships/hyperlink" Target="consultantplus://offline/ref=8AE50A4297F4C10A06D04F191B9AC9D6B0D297F89C05F3FB3EF4C0ABD39BB169E2A113BB4D0F03F619219F92229AF31F76F0DC594Fi5y0F" TargetMode="External"/><Relationship Id="rId58" Type="http://schemas.openxmlformats.org/officeDocument/2006/relationships/hyperlink" Target="consultantplus://offline/ref=8AE50A4297F4C10A06D04F191B9AC9D6B0D297F89C05F3FB3EF4C0ABD39BB169E2A113BB4D080BA74A6E9ECE67C9E01E74F0DE5D505BAFE1iCy2F" TargetMode="External"/><Relationship Id="rId66" Type="http://schemas.openxmlformats.org/officeDocument/2006/relationships/hyperlink" Target="consultantplus://offline/ref=1A0372998149D1426FCBEFD1E846FF41E3D2BAEAA8C15BAC642503BA4086F9DEEDB9844593DB8A4D4DCE7BB58F35657F628AA21276458578jBy2F" TargetMode="External"/><Relationship Id="rId74" Type="http://schemas.openxmlformats.org/officeDocument/2006/relationships/hyperlink" Target="http://gov.cap.ru/Person.aspx?id=15628&amp;gov_id=841"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8AE50A4297F4C10A06D04F191B9AC9D6B0D297F89C05F3FB3EF4C0ABD39BB169E2A113BB4D080BA74A6E9ECE67C9E01E74F0DE5D505BAFE1iCy2F" TargetMode="External"/><Relationship Id="rId10" Type="http://schemas.openxmlformats.org/officeDocument/2006/relationships/hyperlink" Target="consultantplus://offline/ref=8AE50A4297F4C10A06D051140DF697D2BBDBC8F09F06F9A960A7C6FC8CCBB73CA2E115EE1C4C5DAF4963D49F2782EF1F73iEy7F" TargetMode="External"/><Relationship Id="rId19" Type="http://schemas.openxmlformats.org/officeDocument/2006/relationships/hyperlink" Target="consultantplus://offline/ref=8AE50A4297F4C10A06D04F191B9AC9D6B0D192F59C07F3FB3EF4C0ABD39BB169F0A14BB74C0E16A24C7BC89F22i9y5F" TargetMode="External"/><Relationship Id="rId31" Type="http://schemas.openxmlformats.org/officeDocument/2006/relationships/hyperlink" Target="consultantplus://offline/ref=8AE50A4297F4C10A06D04F191B9AC9D6B0D190FE9907F3FB3EF4C0ABD39BB169E2A113BB4D0809A54A6E9ECE67C9E01E74F0DE5D505BAFE1iCy2F" TargetMode="External"/><Relationship Id="rId44" Type="http://schemas.openxmlformats.org/officeDocument/2006/relationships/hyperlink" Target="consultantplus://offline/ref=8AE50A4297F4C10A06D04F191B9AC9D6B1D296F59E01F3FB3EF4C0ABD39BB169F0A14BB74C0E16A24C7BC89F22i9y5F" TargetMode="External"/><Relationship Id="rId52" Type="http://schemas.openxmlformats.org/officeDocument/2006/relationships/hyperlink" Target="consultantplus://offline/ref=8AE50A4297F4C10A06D04F191B9AC9D6B0D297F89C05F3FB3EF4C0ABD39BB169E2A113B84C0103F619219F92229AF31F76F0DC594Fi5y0F" TargetMode="External"/><Relationship Id="rId60" Type="http://schemas.openxmlformats.org/officeDocument/2006/relationships/hyperlink" Target="consultantplus://offline/ref=8AE50A4297F4C10A06D04F191B9AC9D6B0D297F89C05F3FB3EF4C0ABD39BB169E2A113BB4D080BA74A6E9ECE67C9E01E74F0DE5D505BAFE1iCy2F" TargetMode="External"/><Relationship Id="rId65" Type="http://schemas.openxmlformats.org/officeDocument/2006/relationships/hyperlink" Target="consultantplus://offline/ref=8AE50A4297F4C10A06D04F191B9AC9D6B0D297F89C05F3FB3EF4C0ABD39BB169E2A113BB4D080BA74A6E9ECE67C9E01E74F0DE5D505BAFE1iCy2F" TargetMode="External"/><Relationship Id="rId73" Type="http://schemas.openxmlformats.org/officeDocument/2006/relationships/hyperlink" Target="mailto:mfc-oper-morgau03@cap.ru"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E50A4297F4C10A06D04F191B9AC9D6B0D297F89C05F3FB3EF4C0ABD39BB169E2A113BB4D0808AB4C6E9ECE67C9E01E74F0DE5D505BAFE1iCy2F" TargetMode="External"/><Relationship Id="rId14" Type="http://schemas.openxmlformats.org/officeDocument/2006/relationships/hyperlink" Target="consultantplus://offline/ref=8AE50A4297F4C10A06D04F191B9AC9D6B0D190FE9907F3FB3EF4C0ABD39BB169E2A113BB4D0809A54A6E9ECE67C9E01E74F0DE5D505BAFE1iCy2F" TargetMode="External"/><Relationship Id="rId22" Type="http://schemas.openxmlformats.org/officeDocument/2006/relationships/hyperlink" Target="consultantplus://offline/ref=8AE50A4297F4C10A06D04F191B9AC9D6B6D596FE9D0CAEF136ADCCA9D494EE6CE5B013BB4B1608A65667CA9Ei2yAF" TargetMode="External"/><Relationship Id="rId27" Type="http://schemas.openxmlformats.org/officeDocument/2006/relationships/hyperlink" Target="consultantplus://offline/ref=8AE50A4297F4C10A06D04F191B9AC9D6B0D190F5970EF3FB3EF4C0ABD39BB169F0A14BB74C0E16A24C7BC89F22i9y5F" TargetMode="External"/><Relationship Id="rId30" Type="http://schemas.openxmlformats.org/officeDocument/2006/relationships/hyperlink" Target="consultantplus://offline/ref=8AE50A4297F4C10A06D051140DF697D2BBDBC8F09F06F9A86AA8C6FC8CCBB73CA2E115EE1C4C5DAF4963D49F2782EF1F73iEy7F" TargetMode="External"/><Relationship Id="rId35" Type="http://schemas.openxmlformats.org/officeDocument/2006/relationships/hyperlink" Target="consultantplus://offline/ref=8AE50A4297F4C10A06D04F191B9AC9D6B0D297F89C05F3FB3EF4C0ABD39BB169E2A113B94B035CF30C30C79E2582ED1B6CECDE58i4y7F" TargetMode="External"/><Relationship Id="rId43" Type="http://schemas.openxmlformats.org/officeDocument/2006/relationships/hyperlink" Target="consultantplus://offline/ref=8AE50A4297F4C10A06D04F191B9AC9D6B0D190FE9907F3FB3EF4C0ABD39BB169F0A14BB74C0E16A24C7BC89F22i9y5F" TargetMode="External"/><Relationship Id="rId48" Type="http://schemas.openxmlformats.org/officeDocument/2006/relationships/hyperlink" Target="consultantplus://offline/ref=8AE50A4297F4C10A06D04F191B9AC9D6B1D897FB9D04F3FB3EF4C0ABD39BB169F0A14BB74C0E16A24C7BC89F22i9y5F" TargetMode="External"/><Relationship Id="rId56" Type="http://schemas.openxmlformats.org/officeDocument/2006/relationships/hyperlink" Target="consultantplus://offline/ref=8AE50A4297F4C10A06D04F191B9AC9D6B0D297F89C05F3FB3EF4C0ABD39BB169E2A113BB4D080BA74A6E9ECE67C9E01E74F0DE5D505BAFE1iCy2F" TargetMode="External"/><Relationship Id="rId64" Type="http://schemas.openxmlformats.org/officeDocument/2006/relationships/hyperlink" Target="consultantplus://offline/ref=8AE50A4297F4C10A06D04F191B9AC9D6B0D297F89C05F3FB3EF4C0ABD39BB169E2A113BB4D080BA74A6E9ECE67C9E01E74F0DE5D505BAFE1iCy2F" TargetMode="External"/><Relationship Id="rId69" Type="http://schemas.openxmlformats.org/officeDocument/2006/relationships/hyperlink" Target="mailto:mfc-oper-morgau02@cap.ru" TargetMode="External"/><Relationship Id="rId77" Type="http://schemas.openxmlformats.org/officeDocument/2006/relationships/hyperlink" Target="consultantplus://offline/ref=1A0372998149D1426FCBEFD1E846FF41E3D1BDECADC35BAC642503BA4086F9DEEDB9844593DB884046CE7BB58F35657F628AA21276458578jBy2F" TargetMode="External"/><Relationship Id="rId8" Type="http://schemas.openxmlformats.org/officeDocument/2006/relationships/hyperlink" Target="consultantplus://offline/ref=8AE50A4297F4C10A06D04F191B9AC9D6B0D191FB9805F3FB3EF4C0ABD39BB169F0A14BB74C0E16A24C7BC89F22i9y5F" TargetMode="External"/><Relationship Id="rId51" Type="http://schemas.openxmlformats.org/officeDocument/2006/relationships/hyperlink" Target="consultantplus://offline/ref=8AE50A4297F4C10A06D04F191B9AC9D6B0D297F89C05F3FB3EF4C0ABD39BB169E2A113BB4D080BA74A6E9ECE67C9E01E74F0DE5D505BAFE1iCy2F" TargetMode="External"/><Relationship Id="rId72" Type="http://schemas.openxmlformats.org/officeDocument/2006/relationships/hyperlink" Target="http://gov.cap.ru/Person.aspx?id=18705&amp;gov_id=84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AE50A4297F4C10A06D04F191B9AC9D6B0D190FE9907F3FB3EF4C0ABD39BB169E2A113BB480003F619219F92229AF31F76F0DC594Fi5y0F" TargetMode="External"/><Relationship Id="rId17" Type="http://schemas.openxmlformats.org/officeDocument/2006/relationships/hyperlink" Target="consultantplus://offline/ref=8AE50A4297F4C10A06D04F191B9AC9D6B0D092FF9C02F3FB3EF4C0ABD39BB169F0A14BB74C0E16A24C7BC89F22i9y5F" TargetMode="External"/><Relationship Id="rId25" Type="http://schemas.openxmlformats.org/officeDocument/2006/relationships/hyperlink" Target="consultantplus://offline/ref=8AE50A4297F4C10A06D04F191B9AC9D6B1D897FB9D04F3FB3EF4C0ABD39BB169F0A14BB74C0E16A24C7BC89F22i9y5F" TargetMode="External"/><Relationship Id="rId33" Type="http://schemas.openxmlformats.org/officeDocument/2006/relationships/hyperlink" Target="consultantplus://offline/ref=8AE50A4297F4C10A06D04F191B9AC9D6B0D297F89C05F3FB3EF4C0ABD39BB169E2A113BB465C59E61D68CB993D9CE90170EEDFi5y0F" TargetMode="External"/><Relationship Id="rId38" Type="http://schemas.openxmlformats.org/officeDocument/2006/relationships/hyperlink" Target="consultantplus://offline/ref=8AE50A4297F4C10A06D04F191B9AC9D6B0D297F89C05F3FB3EF4C0ABD39BB169E2A113BB4D0808A3486E9ECE67C9E01E74F0DE5D505BAFE1iCy2F" TargetMode="External"/><Relationship Id="rId46" Type="http://schemas.openxmlformats.org/officeDocument/2006/relationships/hyperlink" Target="consultantplus://offline/ref=8AE50A4297F4C10A06D04F191B9AC9D6B0D093FA9B07F3FB3EF4C0ABD39BB169E2A113BB4D0808A3486E9ECE67C9E01E74F0DE5D505BAFE1iCy2F" TargetMode="External"/><Relationship Id="rId59" Type="http://schemas.openxmlformats.org/officeDocument/2006/relationships/hyperlink" Target="consultantplus://offline/ref=8AE50A4297F4C10A06D04F191B9AC9D6B0D297F89C05F3FB3EF4C0ABD39BB169E2A113BB4D080BA74A6E9ECE67C9E01E74F0DE5D505BAFE1iCy2F" TargetMode="External"/><Relationship Id="rId67" Type="http://schemas.openxmlformats.org/officeDocument/2006/relationships/hyperlink" Target="mailto:morgau_zam@cap.ru" TargetMode="External"/><Relationship Id="rId20" Type="http://schemas.openxmlformats.org/officeDocument/2006/relationships/hyperlink" Target="consultantplus://offline/ref=8AE50A4297F4C10A06D04F191B9AC9D6B0D297F89C05F3FB3EF4C0ABD39BB169E2A113BB4D0808AB4C6E9ECE67C9E01E74F0DE5D505BAFE1iCy2F" TargetMode="External"/><Relationship Id="rId41" Type="http://schemas.openxmlformats.org/officeDocument/2006/relationships/hyperlink" Target="consultantplus://offline/ref=8AE50A4297F4C10A06D04F191B9AC9D6B0D190FE9907F3FB3EF4C0ABD39BB169E2A113BB4F0D03F619219F92229AF31F76F0DC594Fi5y0F" TargetMode="External"/><Relationship Id="rId54" Type="http://schemas.openxmlformats.org/officeDocument/2006/relationships/hyperlink" Target="consultantplus://offline/ref=8AE50A4297F4C10A06D04F191B9AC9D6B0D297F89C05F3FB3EF4C0ABD39BB169E2A113B8490C03F619219F92229AF31F76F0DC594Fi5y0F" TargetMode="External"/><Relationship Id="rId62" Type="http://schemas.openxmlformats.org/officeDocument/2006/relationships/hyperlink" Target="consultantplus://offline/ref=8AE50A4297F4C10A06D04F191B9AC9D6B0D297F89C05F3FB3EF4C0ABD39BB169E2A113BB4D080BA74A6E9ECE67C9E01E74F0DE5D505BAFE1iCy2F" TargetMode="External"/><Relationship Id="rId70" Type="http://schemas.openxmlformats.org/officeDocument/2006/relationships/hyperlink" Target="http://gov.cap.ru/Person.aspx?id=12161&amp;gov_id=841" TargetMode="External"/><Relationship Id="rId75" Type="http://schemas.openxmlformats.org/officeDocument/2006/relationships/hyperlink" Target="mailto:mfc-oper-morgau04@cap.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AE50A4297F4C10A06D04F191B9AC9D6B0D097FD9F06F3FB3EF4C0ABD39BB169F0A14BB74C0E16A24C7BC89F22i9y5F" TargetMode="External"/><Relationship Id="rId23" Type="http://schemas.openxmlformats.org/officeDocument/2006/relationships/hyperlink" Target="consultantplus://offline/ref=8AE50A4297F4C10A06D04F191B9AC9D6B0D191F89B00F3FB3EF4C0ABD39BB169F0A14BB74C0E16A24C7BC89F22i9y5F" TargetMode="External"/><Relationship Id="rId28" Type="http://schemas.openxmlformats.org/officeDocument/2006/relationships/hyperlink" Target="consultantplus://offline/ref=8AE50A4297F4C10A06D04F191B9AC9D6B7D491FA9C0CAEF136ADCCA9D494EE6CE5B013BB4B1608A65667CA9Ei2yAF" TargetMode="External"/><Relationship Id="rId36" Type="http://schemas.openxmlformats.org/officeDocument/2006/relationships/hyperlink" Target="consultantplus://offline/ref=8AE50A4297F4C10A06D04F191B9AC9D6B0D297F89C05F3FB3EF4C0ABD39BB169E2A113BB480103F619219F92229AF31F76F0DC594Fi5y0F" TargetMode="External"/><Relationship Id="rId49" Type="http://schemas.openxmlformats.org/officeDocument/2006/relationships/hyperlink" Target="consultantplus://offline/ref=8AE50A4297F4C10A06D04F191B9AC9D6B6D596FE9D0CAEF136ADCCA9D494EE7EE5E81FBA4D0808AA43319BDB7691EC196CEEDA474C59AEiEy9F" TargetMode="External"/><Relationship Id="rId57" Type="http://schemas.openxmlformats.org/officeDocument/2006/relationships/hyperlink" Target="consultantplus://offline/ref=8AE50A4297F4C10A06D04F191B9AC9D6B0D297F89C05F3FB3EF4C0ABD39BB169E2A113BB4C0A03F619219F92229AF31F76F0DC594Fi5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11726</Words>
  <Characters>106273</Characters>
  <Application>Microsoft Office Word</Application>
  <DocSecurity>0</DocSecurity>
  <Lines>885</Lines>
  <Paragraphs>235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diakov.net</Company>
  <LinksUpToDate>false</LinksUpToDate>
  <CharactersWithSpaces>117764</CharactersWithSpaces>
  <SharedDoc>false</SharedDoc>
  <HLinks>
    <vt:vector size="96" baseType="variant">
      <vt:variant>
        <vt:i4>3014709</vt:i4>
      </vt:variant>
      <vt:variant>
        <vt:i4>45</vt:i4>
      </vt:variant>
      <vt:variant>
        <vt:i4>0</vt:i4>
      </vt:variant>
      <vt:variant>
        <vt:i4>5</vt:i4>
      </vt:variant>
      <vt:variant>
        <vt:lpwstr>consultantplus://offline/ref=7B900B0D680567DB35E797A8BB7A2F70F88311447C935B11FD01B7947EE04B84DF70074D6991F390d3aEN</vt:lpwstr>
      </vt:variant>
      <vt:variant>
        <vt:lpwstr/>
      </vt:variant>
      <vt:variant>
        <vt:i4>4325469</vt:i4>
      </vt:variant>
      <vt:variant>
        <vt:i4>42</vt:i4>
      </vt:variant>
      <vt:variant>
        <vt:i4>0</vt:i4>
      </vt:variant>
      <vt:variant>
        <vt:i4>5</vt:i4>
      </vt:variant>
      <vt:variant>
        <vt:lpwstr>consultantplus://offline/ref=055468CBF2998B6E9A5413A287C0E1D5200EAB7858B4198C732EECAAA5o2O6K</vt:lpwstr>
      </vt:variant>
      <vt:variant>
        <vt:lpwstr/>
      </vt:variant>
      <vt:variant>
        <vt:i4>5701726</vt:i4>
      </vt:variant>
      <vt:variant>
        <vt:i4>39</vt:i4>
      </vt:variant>
      <vt:variant>
        <vt:i4>0</vt:i4>
      </vt:variant>
      <vt:variant>
        <vt:i4>5</vt:i4>
      </vt:variant>
      <vt:variant>
        <vt:lpwstr>consultantplus://offline/ref=52CB694F55DB8B12A6255E6FE56CE3696218D0C570F0C3A146027DA9B830x7G</vt:lpwstr>
      </vt:variant>
      <vt:variant>
        <vt:lpwstr/>
      </vt:variant>
      <vt:variant>
        <vt:i4>3604592</vt:i4>
      </vt:variant>
      <vt:variant>
        <vt:i4>36</vt:i4>
      </vt:variant>
      <vt:variant>
        <vt:i4>0</vt:i4>
      </vt:variant>
      <vt:variant>
        <vt:i4>5</vt:i4>
      </vt:variant>
      <vt:variant>
        <vt:lpwstr/>
      </vt:variant>
      <vt:variant>
        <vt:lpwstr>P7</vt:lpwstr>
      </vt:variant>
      <vt:variant>
        <vt:i4>655453</vt:i4>
      </vt:variant>
      <vt:variant>
        <vt:i4>33</vt:i4>
      </vt:variant>
      <vt:variant>
        <vt:i4>0</vt:i4>
      </vt:variant>
      <vt:variant>
        <vt:i4>5</vt:i4>
      </vt:variant>
      <vt:variant>
        <vt:lpwstr>consultantplus://offline/ref=52CB694F55DB8B12A6254062F300BD6D681389CD77F1CAF01A5D26F4EF0E11A40EA9D0C94CC113AFF7AD603DxCG</vt:lpwstr>
      </vt:variant>
      <vt:variant>
        <vt:lpwstr/>
      </vt:variant>
      <vt:variant>
        <vt:i4>1507338</vt:i4>
      </vt:variant>
      <vt:variant>
        <vt:i4>30</vt:i4>
      </vt:variant>
      <vt:variant>
        <vt:i4>0</vt:i4>
      </vt:variant>
      <vt:variant>
        <vt:i4>5</vt:i4>
      </vt:variant>
      <vt:variant>
        <vt:lpwstr>consultantplus://offline/ref=F4A00FC9F4ED3B201D52E108540F85BFD16C14AAA13F80FE51EA8A35C84341851A4774FC46J1ADN</vt:lpwstr>
      </vt:variant>
      <vt:variant>
        <vt:lpwstr/>
      </vt:variant>
      <vt:variant>
        <vt:i4>1507339</vt:i4>
      </vt:variant>
      <vt:variant>
        <vt:i4>27</vt:i4>
      </vt:variant>
      <vt:variant>
        <vt:i4>0</vt:i4>
      </vt:variant>
      <vt:variant>
        <vt:i4>5</vt:i4>
      </vt:variant>
      <vt:variant>
        <vt:lpwstr>consultantplus://offline/ref=F4A00FC9F4ED3B201D52E108540F85BFD16C14AAA13F80FE51EA8A35C84341851A4774FC47J1ADN</vt:lpwstr>
      </vt:variant>
      <vt:variant>
        <vt:lpwstr/>
      </vt:variant>
      <vt:variant>
        <vt:i4>1966105</vt:i4>
      </vt:variant>
      <vt:variant>
        <vt:i4>24</vt:i4>
      </vt:variant>
      <vt:variant>
        <vt:i4>0</vt:i4>
      </vt:variant>
      <vt:variant>
        <vt:i4>5</vt:i4>
      </vt:variant>
      <vt:variant>
        <vt:lpwstr/>
      </vt:variant>
      <vt:variant>
        <vt:lpwstr>pril8</vt:lpwstr>
      </vt:variant>
      <vt:variant>
        <vt:i4>1966105</vt:i4>
      </vt:variant>
      <vt:variant>
        <vt:i4>21</vt:i4>
      </vt:variant>
      <vt:variant>
        <vt:i4>0</vt:i4>
      </vt:variant>
      <vt:variant>
        <vt:i4>5</vt:i4>
      </vt:variant>
      <vt:variant>
        <vt:lpwstr/>
      </vt:variant>
      <vt:variant>
        <vt:lpwstr>pril7</vt:lpwstr>
      </vt:variant>
      <vt:variant>
        <vt:i4>3276912</vt:i4>
      </vt:variant>
      <vt:variant>
        <vt:i4>18</vt:i4>
      </vt:variant>
      <vt:variant>
        <vt:i4>0</vt:i4>
      </vt:variant>
      <vt:variant>
        <vt:i4>5</vt:i4>
      </vt:variant>
      <vt:variant>
        <vt:lpwstr/>
      </vt:variant>
      <vt:variant>
        <vt:lpwstr>p23</vt:lpwstr>
      </vt:variant>
      <vt:variant>
        <vt:i4>3211376</vt:i4>
      </vt:variant>
      <vt:variant>
        <vt:i4>15</vt:i4>
      </vt:variant>
      <vt:variant>
        <vt:i4>0</vt:i4>
      </vt:variant>
      <vt:variant>
        <vt:i4>5</vt:i4>
      </vt:variant>
      <vt:variant>
        <vt:lpwstr/>
      </vt:variant>
      <vt:variant>
        <vt:lpwstr>p15</vt:lpwstr>
      </vt:variant>
      <vt:variant>
        <vt:i4>3276912</vt:i4>
      </vt:variant>
      <vt:variant>
        <vt:i4>12</vt:i4>
      </vt:variant>
      <vt:variant>
        <vt:i4>0</vt:i4>
      </vt:variant>
      <vt:variant>
        <vt:i4>5</vt:i4>
      </vt:variant>
      <vt:variant>
        <vt:lpwstr/>
      </vt:variant>
      <vt:variant>
        <vt:lpwstr>p25</vt:lpwstr>
      </vt:variant>
      <vt:variant>
        <vt:i4>3276912</vt:i4>
      </vt:variant>
      <vt:variant>
        <vt:i4>9</vt:i4>
      </vt:variant>
      <vt:variant>
        <vt:i4>0</vt:i4>
      </vt:variant>
      <vt:variant>
        <vt:i4>5</vt:i4>
      </vt:variant>
      <vt:variant>
        <vt:lpwstr/>
      </vt:variant>
      <vt:variant>
        <vt:lpwstr>p25</vt:lpwstr>
      </vt:variant>
      <vt:variant>
        <vt:i4>3276912</vt:i4>
      </vt:variant>
      <vt:variant>
        <vt:i4>6</vt:i4>
      </vt:variant>
      <vt:variant>
        <vt:i4>0</vt:i4>
      </vt:variant>
      <vt:variant>
        <vt:i4>5</vt:i4>
      </vt:variant>
      <vt:variant>
        <vt:lpwstr/>
      </vt:variant>
      <vt:variant>
        <vt:lpwstr>p25</vt:lpwstr>
      </vt:variant>
      <vt:variant>
        <vt:i4>1966105</vt:i4>
      </vt:variant>
      <vt:variant>
        <vt:i4>3</vt:i4>
      </vt:variant>
      <vt:variant>
        <vt:i4>0</vt:i4>
      </vt:variant>
      <vt:variant>
        <vt:i4>5</vt:i4>
      </vt:variant>
      <vt:variant>
        <vt:lpwstr/>
      </vt:variant>
      <vt:variant>
        <vt:lpwstr>pril3</vt:lpwstr>
      </vt:variant>
      <vt:variant>
        <vt:i4>3276912</vt:i4>
      </vt:variant>
      <vt:variant>
        <vt:i4>0</vt:i4>
      </vt:variant>
      <vt:variant>
        <vt:i4>0</vt:i4>
      </vt:variant>
      <vt:variant>
        <vt:i4>5</vt:i4>
      </vt:variant>
      <vt:variant>
        <vt:lpwstr/>
      </vt:variant>
      <vt:variant>
        <vt:lpwstr>p25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construc</dc:creator>
  <cp:lastModifiedBy>info100</cp:lastModifiedBy>
  <cp:revision>20</cp:revision>
  <cp:lastPrinted>2019-05-21T11:47:00Z</cp:lastPrinted>
  <dcterms:created xsi:type="dcterms:W3CDTF">2019-04-16T13:23:00Z</dcterms:created>
  <dcterms:modified xsi:type="dcterms:W3CDTF">2019-05-30T05:31:00Z</dcterms:modified>
</cp:coreProperties>
</file>